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64" w:rsidRPr="00203A28" w:rsidRDefault="00275764" w:rsidP="00275764">
      <w:pPr>
        <w:pStyle w:val="Heading1"/>
        <w:ind w:left="3600" w:firstLine="720"/>
        <w:jc w:val="left"/>
        <w:rPr>
          <w:b/>
          <w:sz w:val="22"/>
          <w:szCs w:val="22"/>
        </w:rPr>
      </w:pPr>
      <w:r>
        <w:rPr>
          <w:b/>
          <w:sz w:val="18"/>
        </w:rPr>
        <w:t xml:space="preserve">   </w:t>
      </w:r>
      <w:r w:rsidRPr="00203A28">
        <w:rPr>
          <w:b/>
          <w:sz w:val="22"/>
          <w:szCs w:val="22"/>
        </w:rPr>
        <w:t>SECTION – I,</w:t>
      </w:r>
    </w:p>
    <w:p w:rsidR="00275764" w:rsidRPr="00203A28" w:rsidRDefault="00275764" w:rsidP="00275764">
      <w:pPr>
        <w:pStyle w:val="Heading1"/>
        <w:ind w:left="2160" w:firstLine="720"/>
        <w:jc w:val="left"/>
        <w:rPr>
          <w:sz w:val="22"/>
          <w:szCs w:val="22"/>
          <w:u w:val="single"/>
        </w:rPr>
      </w:pPr>
      <w:r w:rsidRPr="00203A28">
        <w:rPr>
          <w:sz w:val="22"/>
          <w:szCs w:val="22"/>
        </w:rPr>
        <w:t xml:space="preserve">       </w:t>
      </w:r>
      <w:r w:rsidR="00BB172C">
        <w:rPr>
          <w:sz w:val="22"/>
          <w:szCs w:val="22"/>
        </w:rPr>
        <w:t xml:space="preserve">          </w:t>
      </w:r>
      <w:r w:rsidRPr="00203A28">
        <w:rPr>
          <w:sz w:val="22"/>
          <w:szCs w:val="22"/>
          <w:u w:val="single"/>
        </w:rPr>
        <w:t>NOTICE INVITING TENDER</w:t>
      </w:r>
    </w:p>
    <w:p w:rsidR="00275764" w:rsidRDefault="00275764" w:rsidP="00275764">
      <w:pPr>
        <w:pStyle w:val="Heading2"/>
        <w:jc w:val="left"/>
        <w:rPr>
          <w:b w:val="0"/>
          <w:sz w:val="28"/>
          <w:szCs w:val="32"/>
          <w:u w:val="none"/>
        </w:rPr>
      </w:pPr>
      <w:r w:rsidRPr="006A3CA9">
        <w:rPr>
          <w:sz w:val="26"/>
          <w:szCs w:val="32"/>
          <w:u w:val="none"/>
        </w:rPr>
        <w:t xml:space="preserve">Tender No: - </w:t>
      </w:r>
      <w:r>
        <w:rPr>
          <w:sz w:val="26"/>
          <w:szCs w:val="32"/>
          <w:u w:val="none"/>
        </w:rPr>
        <w:t>GC-432/13-14/73</w:t>
      </w:r>
      <w:r w:rsidRPr="006A3CA9">
        <w:rPr>
          <w:sz w:val="14"/>
          <w:szCs w:val="32"/>
          <w:u w:val="none"/>
        </w:rPr>
        <w:tab/>
      </w:r>
      <w:r w:rsidRPr="006A3CA9">
        <w:rPr>
          <w:sz w:val="14"/>
          <w:szCs w:val="32"/>
          <w:u w:val="none"/>
        </w:rPr>
        <w:tab/>
      </w:r>
      <w:r w:rsidRPr="006A3CA9">
        <w:rPr>
          <w:sz w:val="14"/>
          <w:szCs w:val="32"/>
          <w:u w:val="none"/>
        </w:rPr>
        <w:tab/>
        <w:t xml:space="preserve">                                     </w:t>
      </w:r>
      <w:r>
        <w:rPr>
          <w:sz w:val="14"/>
          <w:szCs w:val="32"/>
          <w:u w:val="none"/>
        </w:rPr>
        <w:t xml:space="preserve">       </w:t>
      </w:r>
      <w:r w:rsidRPr="006A3CA9">
        <w:rPr>
          <w:sz w:val="14"/>
          <w:szCs w:val="32"/>
          <w:u w:val="none"/>
        </w:rPr>
        <w:t xml:space="preserve"> </w:t>
      </w:r>
      <w:r>
        <w:rPr>
          <w:sz w:val="14"/>
          <w:szCs w:val="32"/>
          <w:u w:val="none"/>
        </w:rPr>
        <w:t xml:space="preserve">                                    </w:t>
      </w:r>
      <w:r w:rsidRPr="006A3CA9">
        <w:rPr>
          <w:sz w:val="26"/>
          <w:szCs w:val="32"/>
          <w:u w:val="none"/>
        </w:rPr>
        <w:t xml:space="preserve">Dated: - </w:t>
      </w:r>
      <w:r>
        <w:rPr>
          <w:b w:val="0"/>
          <w:sz w:val="28"/>
          <w:szCs w:val="32"/>
          <w:u w:val="none"/>
        </w:rPr>
        <w:t>10.10.2013</w:t>
      </w:r>
    </w:p>
    <w:p w:rsidR="00275764" w:rsidRPr="00D46C4C" w:rsidRDefault="00275764" w:rsidP="00275764"/>
    <w:p w:rsidR="00BB172C" w:rsidRDefault="00275764" w:rsidP="00275764">
      <w:pPr>
        <w:jc w:val="both"/>
        <w:rPr>
          <w:rFonts w:eastAsia="Batang"/>
          <w:sz w:val="18"/>
        </w:rPr>
      </w:pPr>
      <w:r w:rsidRPr="006A3CA9">
        <w:rPr>
          <w:rFonts w:eastAsia="Batang"/>
          <w:sz w:val="18"/>
        </w:rPr>
        <w:tab/>
      </w:r>
      <w:r w:rsidRPr="006A3CA9">
        <w:rPr>
          <w:bCs/>
          <w:sz w:val="18"/>
        </w:rPr>
        <w:t xml:space="preserve">Properly sealed tenders (Preferably with Packing PVC Tape/Sealing WAX) </w:t>
      </w:r>
      <w:r w:rsidRPr="006A3CA9">
        <w:rPr>
          <w:rFonts w:eastAsia="Batang"/>
          <w:sz w:val="18"/>
        </w:rPr>
        <w:t xml:space="preserve">are invited by the General Manager Telecom District, Dhenkanal on behalf of the Bharat Sanchar Nigam Limited from eligible contractors or firms / agencies / organizations for carrying out various job works on contract basis by providing required number of unskilled </w:t>
      </w:r>
      <w:r>
        <w:rPr>
          <w:rFonts w:eastAsia="Batang"/>
          <w:sz w:val="18"/>
        </w:rPr>
        <w:t xml:space="preserve"> </w:t>
      </w:r>
      <w:r w:rsidRPr="006A3CA9">
        <w:rPr>
          <w:rFonts w:eastAsia="Batang"/>
          <w:sz w:val="18"/>
        </w:rPr>
        <w:t xml:space="preserve"> labourers to concerned zone incharge SDOT</w:t>
      </w:r>
      <w:r>
        <w:rPr>
          <w:rFonts w:eastAsia="Batang"/>
          <w:sz w:val="18"/>
        </w:rPr>
        <w:t>s</w:t>
      </w:r>
      <w:r w:rsidRPr="006A3CA9">
        <w:rPr>
          <w:rFonts w:eastAsia="Batang"/>
          <w:sz w:val="18"/>
        </w:rPr>
        <w:t>/SDOP</w:t>
      </w:r>
      <w:r>
        <w:rPr>
          <w:rFonts w:eastAsia="Batang"/>
          <w:sz w:val="18"/>
        </w:rPr>
        <w:t>s/SDE(Intl)/SDE(Genl)</w:t>
      </w:r>
      <w:r w:rsidRPr="006A3CA9">
        <w:rPr>
          <w:rFonts w:eastAsia="Batang"/>
          <w:sz w:val="18"/>
        </w:rPr>
        <w:t xml:space="preserve"> on daily basis as per need of SDOT</w:t>
      </w:r>
      <w:r>
        <w:rPr>
          <w:rFonts w:eastAsia="Batang"/>
          <w:sz w:val="18"/>
        </w:rPr>
        <w:t>s</w:t>
      </w:r>
      <w:r w:rsidRPr="006A3CA9">
        <w:rPr>
          <w:rFonts w:eastAsia="Batang"/>
          <w:sz w:val="18"/>
        </w:rPr>
        <w:t xml:space="preserve"> or SDOP</w:t>
      </w:r>
      <w:r>
        <w:rPr>
          <w:rFonts w:eastAsia="Batang"/>
          <w:sz w:val="18"/>
        </w:rPr>
        <w:t>s or SDE(Intl) or SDE(Genl)</w:t>
      </w:r>
      <w:r w:rsidRPr="006A3CA9">
        <w:rPr>
          <w:rFonts w:eastAsia="Batang"/>
          <w:sz w:val="18"/>
        </w:rPr>
        <w:t xml:space="preserve"> depending upon volume of required maintenance works in concerned zone on concerned particular working days of the month with the maximum permissible number of working days during each month for each unskilled </w:t>
      </w:r>
      <w:r>
        <w:rPr>
          <w:rFonts w:eastAsia="Batang"/>
          <w:sz w:val="18"/>
        </w:rPr>
        <w:t xml:space="preserve"> </w:t>
      </w:r>
      <w:r w:rsidRPr="006A3CA9">
        <w:rPr>
          <w:rFonts w:eastAsia="Batang"/>
          <w:sz w:val="18"/>
        </w:rPr>
        <w:t xml:space="preserve"> labourer under each and every zone is permitted to </w:t>
      </w:r>
      <w:r>
        <w:rPr>
          <w:rFonts w:eastAsia="Batang"/>
          <w:sz w:val="18"/>
        </w:rPr>
        <w:t>22(Twenty two )</w:t>
      </w:r>
      <w:r w:rsidRPr="006A3CA9">
        <w:rPr>
          <w:rFonts w:eastAsia="Batang"/>
          <w:sz w:val="18"/>
        </w:rPr>
        <w:t xml:space="preserve"> days only. </w:t>
      </w:r>
    </w:p>
    <w:p w:rsidR="00275764" w:rsidRDefault="00275764" w:rsidP="00275764">
      <w:pPr>
        <w:jc w:val="both"/>
        <w:rPr>
          <w:rFonts w:eastAsia="Batang"/>
          <w:sz w:val="18"/>
        </w:rPr>
      </w:pPr>
      <w:r w:rsidRPr="006A3CA9">
        <w:rPr>
          <w:rFonts w:eastAsia="Batang"/>
          <w:sz w:val="18"/>
        </w:rPr>
        <w:t xml:space="preserve"> </w:t>
      </w:r>
    </w:p>
    <w:tbl>
      <w:tblPr>
        <w:tblW w:w="1350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78"/>
        <w:gridCol w:w="2572"/>
        <w:gridCol w:w="720"/>
        <w:gridCol w:w="1980"/>
        <w:gridCol w:w="2250"/>
        <w:gridCol w:w="900"/>
        <w:gridCol w:w="1065"/>
        <w:gridCol w:w="1275"/>
        <w:gridCol w:w="1080"/>
        <w:gridCol w:w="1080"/>
      </w:tblGrid>
      <w:tr w:rsidR="00275764" w:rsidRPr="006A3CA9" w:rsidTr="00275764">
        <w:trPr>
          <w:gridAfter w:val="2"/>
          <w:wAfter w:w="2160" w:type="dxa"/>
          <w:trHeight w:val="242"/>
        </w:trPr>
        <w:tc>
          <w:tcPr>
            <w:tcW w:w="578"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center"/>
              <w:rPr>
                <w:rFonts w:ascii="Century Gothic" w:hAnsi="Century Gothic" w:cs="Arial"/>
                <w:b/>
                <w:sz w:val="16"/>
              </w:rPr>
            </w:pPr>
            <w:r w:rsidRPr="006A3CA9">
              <w:rPr>
                <w:rFonts w:ascii="Century Gothic" w:hAnsi="Century Gothic" w:cs="Arial"/>
                <w:b/>
                <w:sz w:val="16"/>
                <w:szCs w:val="22"/>
              </w:rPr>
              <w:t>Sl.</w:t>
            </w:r>
          </w:p>
          <w:p w:rsidR="00275764" w:rsidRPr="006A3CA9" w:rsidRDefault="00275764" w:rsidP="00E83ED1">
            <w:pPr>
              <w:jc w:val="center"/>
              <w:rPr>
                <w:rFonts w:ascii="Century Gothic" w:hAnsi="Century Gothic" w:cs="Arial"/>
                <w:b/>
                <w:sz w:val="16"/>
              </w:rPr>
            </w:pPr>
            <w:r w:rsidRPr="006A3CA9">
              <w:rPr>
                <w:rFonts w:ascii="Century Gothic" w:hAnsi="Century Gothic" w:cs="Arial"/>
                <w:b/>
                <w:sz w:val="16"/>
                <w:szCs w:val="22"/>
              </w:rPr>
              <w:t>No.</w:t>
            </w:r>
          </w:p>
          <w:p w:rsidR="00275764" w:rsidRPr="006A3CA9" w:rsidRDefault="00275764" w:rsidP="00E83ED1">
            <w:pPr>
              <w:jc w:val="center"/>
              <w:rPr>
                <w:rFonts w:ascii="Century Gothic" w:hAnsi="Century Gothic" w:cs="Arial"/>
                <w:b/>
                <w:sz w:val="16"/>
              </w:rPr>
            </w:pPr>
            <w:r w:rsidRPr="006A3CA9">
              <w:rPr>
                <w:rFonts w:ascii="Century Gothic" w:hAnsi="Century Gothic" w:cs="Arial"/>
                <w:b/>
                <w:sz w:val="16"/>
                <w:szCs w:val="22"/>
              </w:rPr>
              <w:t>(1)</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center"/>
              <w:rPr>
                <w:rFonts w:ascii="Century Gothic" w:hAnsi="Century Gothic" w:cs="Arial"/>
                <w:b/>
                <w:sz w:val="16"/>
              </w:rPr>
            </w:pPr>
            <w:r w:rsidRPr="006A3CA9">
              <w:rPr>
                <w:rFonts w:ascii="Century Gothic" w:hAnsi="Century Gothic" w:cs="Arial"/>
                <w:b/>
                <w:sz w:val="16"/>
              </w:rPr>
              <w:t>Name of Item(s)</w:t>
            </w:r>
          </w:p>
          <w:p w:rsidR="00275764" w:rsidRPr="006A3CA9" w:rsidRDefault="00275764" w:rsidP="00E83ED1">
            <w:pPr>
              <w:jc w:val="center"/>
              <w:rPr>
                <w:rFonts w:ascii="Century Gothic" w:hAnsi="Century Gothic" w:cs="Arial"/>
                <w:b/>
                <w:sz w:val="16"/>
              </w:rPr>
            </w:pPr>
          </w:p>
          <w:p w:rsidR="00275764" w:rsidRPr="006A3CA9" w:rsidRDefault="00275764" w:rsidP="00E83ED1">
            <w:pPr>
              <w:jc w:val="center"/>
              <w:rPr>
                <w:rFonts w:ascii="Century Gothic" w:hAnsi="Century Gothic" w:cs="Arial"/>
                <w:b/>
                <w:sz w:val="16"/>
              </w:rPr>
            </w:pPr>
            <w:r w:rsidRPr="006A3CA9">
              <w:rPr>
                <w:rFonts w:ascii="Century Gothic" w:hAnsi="Century Gothic" w:cs="Arial"/>
                <w:b/>
                <w:sz w:val="16"/>
              </w:rPr>
              <w:t>(2)</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center"/>
              <w:rPr>
                <w:rFonts w:ascii="Century Gothic" w:hAnsi="Century Gothic" w:cs="Arial"/>
                <w:b/>
                <w:sz w:val="20"/>
              </w:rPr>
            </w:pPr>
            <w:r w:rsidRPr="006A3CA9">
              <w:rPr>
                <w:rFonts w:ascii="Century Gothic" w:hAnsi="Century Gothic" w:cs="Arial"/>
                <w:b/>
                <w:sz w:val="20"/>
              </w:rPr>
              <w:t>Description(s)</w:t>
            </w:r>
          </w:p>
          <w:p w:rsidR="00275764" w:rsidRPr="006A3CA9" w:rsidRDefault="00275764" w:rsidP="00E83ED1">
            <w:pPr>
              <w:jc w:val="center"/>
              <w:rPr>
                <w:rFonts w:ascii="Century Gothic" w:hAnsi="Century Gothic" w:cs="Arial"/>
                <w:b/>
                <w:sz w:val="20"/>
              </w:rPr>
            </w:pPr>
            <w:r w:rsidRPr="006A3CA9">
              <w:rPr>
                <w:rFonts w:ascii="Century Gothic" w:hAnsi="Century Gothic" w:cs="Arial"/>
                <w:b/>
                <w:sz w:val="20"/>
              </w:rPr>
              <w:t>(3)</w:t>
            </w:r>
          </w:p>
        </w:tc>
      </w:tr>
      <w:tr w:rsidR="004D7B6A" w:rsidRPr="006A3CA9" w:rsidTr="00275764">
        <w:trPr>
          <w:gridAfter w:val="2"/>
          <w:wAfter w:w="2160" w:type="dxa"/>
          <w:trHeight w:val="602"/>
        </w:trPr>
        <w:tc>
          <w:tcPr>
            <w:tcW w:w="578" w:type="dxa"/>
            <w:tcBorders>
              <w:top w:val="single" w:sz="4" w:space="0" w:color="auto"/>
              <w:left w:val="single" w:sz="4" w:space="0" w:color="auto"/>
              <w:bottom w:val="single" w:sz="4" w:space="0" w:color="auto"/>
              <w:right w:val="single" w:sz="4" w:space="0" w:color="auto"/>
            </w:tcBorders>
            <w:vAlign w:val="center"/>
          </w:tcPr>
          <w:p w:rsidR="004D7B6A" w:rsidRPr="006A3CA9" w:rsidRDefault="004D7B6A" w:rsidP="00E83ED1">
            <w:pPr>
              <w:jc w:val="center"/>
              <w:rPr>
                <w:rFonts w:ascii="Century Gothic" w:hAnsi="Century Gothic" w:cs="Arial"/>
                <w:sz w:val="16"/>
              </w:rPr>
            </w:pPr>
            <w:r w:rsidRPr="006A3CA9">
              <w:rPr>
                <w:rFonts w:ascii="Century Gothic" w:hAnsi="Century Gothic" w:cs="Arial"/>
                <w:sz w:val="16"/>
                <w:szCs w:val="22"/>
              </w:rPr>
              <w:t>01.</w:t>
            </w:r>
          </w:p>
        </w:tc>
        <w:tc>
          <w:tcPr>
            <w:tcW w:w="2572" w:type="dxa"/>
            <w:tcBorders>
              <w:top w:val="single" w:sz="4" w:space="0" w:color="auto"/>
              <w:left w:val="single" w:sz="4" w:space="0" w:color="auto"/>
              <w:bottom w:val="single" w:sz="4" w:space="0" w:color="auto"/>
              <w:right w:val="single" w:sz="4" w:space="0" w:color="auto"/>
            </w:tcBorders>
          </w:tcPr>
          <w:p w:rsidR="004D7B6A" w:rsidRPr="001A50ED" w:rsidRDefault="004D7B6A" w:rsidP="00E83ED1">
            <w:pPr>
              <w:jc w:val="center"/>
              <w:rPr>
                <w:rFonts w:ascii="Century Gothic" w:hAnsi="Century Gothic" w:cs="Arial"/>
                <w:b/>
                <w:sz w:val="16"/>
              </w:rPr>
            </w:pPr>
            <w:r w:rsidRPr="001A50ED">
              <w:rPr>
                <w:rFonts w:ascii="Century Gothic" w:hAnsi="Century Gothic" w:cs="Arial"/>
                <w:b/>
                <w:sz w:val="26"/>
              </w:rPr>
              <w:t>Name of work</w:t>
            </w:r>
          </w:p>
        </w:tc>
        <w:tc>
          <w:tcPr>
            <w:tcW w:w="8190" w:type="dxa"/>
            <w:gridSpan w:val="6"/>
            <w:tcBorders>
              <w:top w:val="single" w:sz="4" w:space="0" w:color="auto"/>
              <w:left w:val="single" w:sz="4" w:space="0" w:color="auto"/>
              <w:bottom w:val="single" w:sz="4" w:space="0" w:color="auto"/>
              <w:right w:val="single" w:sz="4" w:space="0" w:color="auto"/>
            </w:tcBorders>
          </w:tcPr>
          <w:p w:rsidR="004D7B6A" w:rsidRPr="000D413C" w:rsidRDefault="004D7B6A" w:rsidP="00E83ED1">
            <w:pPr>
              <w:rPr>
                <w:rFonts w:ascii="Arial" w:hAnsi="Arial" w:cs="Arial"/>
                <w:b/>
                <w:szCs w:val="28"/>
              </w:rPr>
            </w:pPr>
            <w:r w:rsidRPr="000D413C">
              <w:rPr>
                <w:rFonts w:ascii="Arial" w:hAnsi="Arial" w:cs="Arial"/>
                <w:b/>
                <w:szCs w:val="28"/>
              </w:rPr>
              <w:t xml:space="preserve">Providing </w:t>
            </w:r>
            <w:r>
              <w:rPr>
                <w:rFonts w:ascii="Arial" w:hAnsi="Arial" w:cs="Arial"/>
                <w:b/>
                <w:szCs w:val="28"/>
              </w:rPr>
              <w:t xml:space="preserve"> Un-skilled Manpower</w:t>
            </w:r>
            <w:r w:rsidRPr="000D413C">
              <w:rPr>
                <w:rFonts w:ascii="Arial" w:hAnsi="Arial" w:cs="Arial"/>
                <w:b/>
                <w:szCs w:val="28"/>
              </w:rPr>
              <w:t xml:space="preserve"> for carrying out different activities in </w:t>
            </w:r>
          </w:p>
          <w:p w:rsidR="004D7B6A" w:rsidRPr="000D413C" w:rsidRDefault="004D7B6A" w:rsidP="00E83ED1">
            <w:pPr>
              <w:rPr>
                <w:rFonts w:ascii="Arial" w:hAnsi="Arial" w:cs="Arial"/>
                <w:b/>
                <w:szCs w:val="28"/>
              </w:rPr>
            </w:pPr>
            <w:r w:rsidRPr="000D413C">
              <w:rPr>
                <w:rFonts w:ascii="Arial" w:hAnsi="Arial" w:cs="Arial"/>
                <w:b/>
                <w:szCs w:val="28"/>
              </w:rPr>
              <w:t>Dhenkanal Telecom District .</w:t>
            </w:r>
          </w:p>
          <w:p w:rsidR="004D7B6A" w:rsidRPr="006A3CA9" w:rsidRDefault="004D7B6A" w:rsidP="00E83ED1">
            <w:pPr>
              <w:jc w:val="both"/>
              <w:rPr>
                <w:rFonts w:ascii="Century Gothic" w:hAnsi="Century Gothic" w:cs="Arial"/>
                <w:sz w:val="20"/>
              </w:rPr>
            </w:pPr>
          </w:p>
        </w:tc>
      </w:tr>
      <w:tr w:rsidR="004D7B6A" w:rsidRPr="006A3CA9" w:rsidTr="00D9760F">
        <w:trPr>
          <w:gridAfter w:val="2"/>
          <w:wAfter w:w="2160" w:type="dxa"/>
          <w:trHeight w:val="737"/>
        </w:trPr>
        <w:tc>
          <w:tcPr>
            <w:tcW w:w="578" w:type="dxa"/>
            <w:vMerge w:val="restart"/>
            <w:tcBorders>
              <w:top w:val="single" w:sz="4" w:space="0" w:color="auto"/>
              <w:left w:val="single" w:sz="4" w:space="0" w:color="auto"/>
              <w:right w:val="single" w:sz="4" w:space="0" w:color="auto"/>
            </w:tcBorders>
            <w:vAlign w:val="center"/>
          </w:tcPr>
          <w:p w:rsidR="004D7B6A" w:rsidRPr="006A3CA9" w:rsidRDefault="004D7B6A" w:rsidP="00E83ED1">
            <w:pPr>
              <w:jc w:val="center"/>
              <w:rPr>
                <w:rFonts w:ascii="Century Gothic" w:hAnsi="Century Gothic" w:cs="Arial"/>
                <w:sz w:val="16"/>
              </w:rPr>
            </w:pPr>
            <w:r w:rsidRPr="006A3CA9">
              <w:rPr>
                <w:rFonts w:ascii="Century Gothic" w:hAnsi="Century Gothic" w:cs="Arial"/>
                <w:sz w:val="16"/>
                <w:szCs w:val="22"/>
              </w:rPr>
              <w:t>02.</w:t>
            </w:r>
          </w:p>
        </w:tc>
        <w:tc>
          <w:tcPr>
            <w:tcW w:w="2572" w:type="dxa"/>
            <w:vMerge w:val="restart"/>
            <w:tcBorders>
              <w:top w:val="single" w:sz="4" w:space="0" w:color="auto"/>
              <w:left w:val="single" w:sz="4" w:space="0" w:color="auto"/>
              <w:right w:val="single" w:sz="4" w:space="0" w:color="auto"/>
            </w:tcBorders>
            <w:vAlign w:val="center"/>
          </w:tcPr>
          <w:p w:rsidR="004D7B6A" w:rsidRPr="00574B21" w:rsidRDefault="004D7B6A" w:rsidP="00E83ED1">
            <w:pPr>
              <w:jc w:val="center"/>
              <w:rPr>
                <w:rFonts w:ascii="Century Gothic" w:hAnsi="Century Gothic" w:cs="Arial"/>
                <w:b/>
                <w:sz w:val="22"/>
              </w:rPr>
            </w:pPr>
            <w:r w:rsidRPr="00574B21">
              <w:rPr>
                <w:rFonts w:ascii="Century Gothic" w:hAnsi="Century Gothic" w:cs="Arial"/>
                <w:b/>
                <w:sz w:val="22"/>
              </w:rPr>
              <w:t>Zone details of the SSA</w:t>
            </w:r>
          </w:p>
        </w:tc>
        <w:tc>
          <w:tcPr>
            <w:tcW w:w="720" w:type="dxa"/>
            <w:tcBorders>
              <w:top w:val="single" w:sz="4" w:space="0" w:color="auto"/>
              <w:left w:val="single" w:sz="4" w:space="0" w:color="auto"/>
              <w:bottom w:val="single" w:sz="4" w:space="0" w:color="auto"/>
              <w:right w:val="single" w:sz="4" w:space="0" w:color="auto"/>
            </w:tcBorders>
          </w:tcPr>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ZONE No.</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(1)</w:t>
            </w:r>
          </w:p>
        </w:tc>
        <w:tc>
          <w:tcPr>
            <w:tcW w:w="1980" w:type="dxa"/>
            <w:tcBorders>
              <w:top w:val="single" w:sz="4" w:space="0" w:color="auto"/>
              <w:left w:val="single" w:sz="4" w:space="0" w:color="auto"/>
              <w:bottom w:val="single" w:sz="4" w:space="0" w:color="auto"/>
              <w:right w:val="single" w:sz="4" w:space="0" w:color="auto"/>
            </w:tcBorders>
          </w:tcPr>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Name of the Zone</w:t>
            </w:r>
          </w:p>
          <w:p w:rsidR="004D7B6A" w:rsidRPr="00BB172C" w:rsidRDefault="004D7B6A" w:rsidP="00E83ED1">
            <w:pPr>
              <w:jc w:val="center"/>
              <w:rPr>
                <w:rFonts w:ascii="Century Gothic" w:hAnsi="Century Gothic" w:cs="Arial"/>
                <w:b/>
                <w:sz w:val="16"/>
              </w:rPr>
            </w:pPr>
          </w:p>
          <w:p w:rsidR="004D7B6A" w:rsidRPr="00BB172C" w:rsidRDefault="004D7B6A" w:rsidP="00E83ED1">
            <w:pPr>
              <w:ind w:right="432"/>
              <w:jc w:val="center"/>
              <w:rPr>
                <w:rFonts w:ascii="Century Gothic" w:hAnsi="Century Gothic" w:cs="Arial"/>
                <w:b/>
                <w:sz w:val="16"/>
              </w:rPr>
            </w:pPr>
            <w:r w:rsidRPr="00BB172C">
              <w:rPr>
                <w:rFonts w:ascii="Century Gothic" w:hAnsi="Century Gothic" w:cs="Arial"/>
                <w:b/>
                <w:sz w:val="16"/>
              </w:rPr>
              <w:t>(2)</w:t>
            </w:r>
          </w:p>
        </w:tc>
        <w:tc>
          <w:tcPr>
            <w:tcW w:w="2250" w:type="dxa"/>
            <w:tcBorders>
              <w:top w:val="single" w:sz="4" w:space="0" w:color="auto"/>
              <w:left w:val="single" w:sz="4" w:space="0" w:color="auto"/>
              <w:bottom w:val="single" w:sz="4" w:space="0" w:color="auto"/>
              <w:right w:val="single" w:sz="4" w:space="0" w:color="auto"/>
            </w:tcBorders>
          </w:tcPr>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 xml:space="preserve">Name of the </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Site Engineers</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(3)</w:t>
            </w:r>
          </w:p>
          <w:p w:rsidR="004D7B6A" w:rsidRPr="00BB172C" w:rsidRDefault="004D7B6A" w:rsidP="00E83ED1">
            <w:pPr>
              <w:jc w:val="center"/>
              <w:rPr>
                <w:rFonts w:ascii="Century Gothic" w:hAnsi="Century Gothic" w:cs="Arial"/>
                <w:b/>
                <w:sz w:val="16"/>
              </w:rPr>
            </w:pPr>
          </w:p>
        </w:tc>
        <w:tc>
          <w:tcPr>
            <w:tcW w:w="900" w:type="dxa"/>
            <w:tcBorders>
              <w:top w:val="single" w:sz="4" w:space="0" w:color="auto"/>
              <w:left w:val="single" w:sz="4" w:space="0" w:color="auto"/>
              <w:bottom w:val="single" w:sz="4" w:space="0" w:color="auto"/>
              <w:right w:val="single" w:sz="4" w:space="0" w:color="auto"/>
            </w:tcBorders>
          </w:tcPr>
          <w:p w:rsidR="004D7B6A" w:rsidRDefault="004D7B6A" w:rsidP="00E83ED1">
            <w:pPr>
              <w:jc w:val="center"/>
              <w:rPr>
                <w:rFonts w:ascii="Century Gothic" w:hAnsi="Century Gothic" w:cs="Arial"/>
                <w:b/>
                <w:sz w:val="16"/>
              </w:rPr>
            </w:pPr>
            <w:r w:rsidRPr="00BB172C">
              <w:rPr>
                <w:rFonts w:ascii="Century Gothic" w:hAnsi="Century Gothic" w:cs="Arial"/>
                <w:b/>
                <w:sz w:val="16"/>
              </w:rPr>
              <w:t>No. of unskilled labourer</w:t>
            </w:r>
          </w:p>
          <w:p w:rsidR="00E24E19" w:rsidRPr="00BB172C" w:rsidRDefault="00E24E19" w:rsidP="00E83ED1">
            <w:pPr>
              <w:jc w:val="center"/>
              <w:rPr>
                <w:rFonts w:ascii="Century Gothic" w:hAnsi="Century Gothic" w:cs="Arial"/>
                <w:b/>
                <w:sz w:val="16"/>
              </w:rPr>
            </w:pPr>
            <w:r>
              <w:rPr>
                <w:rFonts w:ascii="Century Gothic" w:hAnsi="Century Gothic" w:cs="Arial"/>
                <w:b/>
                <w:sz w:val="16"/>
              </w:rPr>
              <w:t>(3a)</w:t>
            </w:r>
          </w:p>
        </w:tc>
        <w:tc>
          <w:tcPr>
            <w:tcW w:w="1065" w:type="dxa"/>
            <w:tcBorders>
              <w:top w:val="single" w:sz="4" w:space="0" w:color="auto"/>
              <w:left w:val="single" w:sz="4" w:space="0" w:color="auto"/>
              <w:bottom w:val="single" w:sz="4" w:space="0" w:color="auto"/>
              <w:right w:val="single" w:sz="4" w:space="0" w:color="auto"/>
            </w:tcBorders>
          </w:tcPr>
          <w:p w:rsidR="004D7B6A" w:rsidRPr="00BB172C" w:rsidRDefault="004D7B6A" w:rsidP="00E83ED1">
            <w:pPr>
              <w:jc w:val="center"/>
              <w:rPr>
                <w:rFonts w:ascii="Century Gothic" w:hAnsi="Century Gothic" w:cs="Arial"/>
                <w:b/>
                <w:sz w:val="16"/>
              </w:rPr>
            </w:pPr>
            <w:r w:rsidRPr="00BB172C">
              <w:rPr>
                <w:rFonts w:ascii="Century Gothic" w:hAnsi="Century Gothic" w:cs="Arial"/>
                <w:b/>
                <w:sz w:val="14"/>
              </w:rPr>
              <w:t xml:space="preserve">Estimated </w:t>
            </w:r>
            <w:r w:rsidRPr="00BB172C">
              <w:rPr>
                <w:rFonts w:ascii="Century Gothic" w:hAnsi="Century Gothic" w:cs="Arial"/>
                <w:b/>
                <w:sz w:val="16"/>
              </w:rPr>
              <w:t>Cost(Rs)</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(4)</w:t>
            </w:r>
          </w:p>
        </w:tc>
        <w:tc>
          <w:tcPr>
            <w:tcW w:w="1275" w:type="dxa"/>
            <w:tcBorders>
              <w:top w:val="single" w:sz="4" w:space="0" w:color="auto"/>
              <w:left w:val="single" w:sz="4" w:space="0" w:color="auto"/>
              <w:bottom w:val="single" w:sz="4" w:space="0" w:color="auto"/>
              <w:right w:val="single" w:sz="4" w:space="0" w:color="auto"/>
            </w:tcBorders>
          </w:tcPr>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EMD</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 xml:space="preserve"> (Bid Security)(Rs)</w:t>
            </w:r>
          </w:p>
          <w:p w:rsidR="004D7B6A" w:rsidRPr="00BB172C" w:rsidRDefault="004D7B6A" w:rsidP="00E83ED1">
            <w:pPr>
              <w:jc w:val="center"/>
              <w:rPr>
                <w:rFonts w:ascii="Century Gothic" w:hAnsi="Century Gothic" w:cs="Arial"/>
                <w:b/>
                <w:sz w:val="16"/>
              </w:rPr>
            </w:pPr>
            <w:r w:rsidRPr="00BB172C">
              <w:rPr>
                <w:rFonts w:ascii="Century Gothic" w:hAnsi="Century Gothic" w:cs="Arial"/>
                <w:b/>
                <w:sz w:val="16"/>
              </w:rPr>
              <w:t>(5)</w:t>
            </w:r>
          </w:p>
        </w:tc>
      </w:tr>
      <w:tr w:rsidR="00275764" w:rsidRPr="006A3CA9" w:rsidTr="00275764">
        <w:trPr>
          <w:gridAfter w:val="2"/>
          <w:wAfter w:w="2160" w:type="dxa"/>
          <w:trHeight w:hRule="exact" w:val="235"/>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rPr>
                <w:rFonts w:ascii="Arial" w:hAnsi="Arial" w:cs="Arial"/>
                <w:b/>
                <w:sz w:val="20"/>
              </w:rPr>
            </w:pPr>
            <w:r>
              <w:rPr>
                <w:rFonts w:ascii="Arial" w:hAnsi="Arial" w:cs="Arial"/>
                <w:b/>
                <w:sz w:val="20"/>
                <w:szCs w:val="22"/>
              </w:rPr>
              <w:t>T-Dhenkanal</w:t>
            </w:r>
          </w:p>
        </w:tc>
        <w:tc>
          <w:tcPr>
            <w:tcW w:w="2250" w:type="dxa"/>
            <w:tcBorders>
              <w:top w:val="single" w:sz="4" w:space="0" w:color="auto"/>
              <w:left w:val="single" w:sz="4" w:space="0" w:color="auto"/>
              <w:bottom w:val="single" w:sz="4" w:space="0" w:color="auto"/>
              <w:right w:val="single" w:sz="4" w:space="0" w:color="auto"/>
            </w:tcBorders>
            <w:vAlign w:val="center"/>
          </w:tcPr>
          <w:p w:rsidR="00275764" w:rsidRPr="00D41E01" w:rsidRDefault="00275764" w:rsidP="00E83ED1">
            <w:pPr>
              <w:rPr>
                <w:rFonts w:ascii="Arial" w:hAnsi="Arial" w:cs="Arial"/>
                <w:b/>
                <w:sz w:val="18"/>
              </w:rPr>
            </w:pPr>
            <w:r w:rsidRPr="00D41E01">
              <w:rPr>
                <w:rFonts w:ascii="Arial" w:hAnsi="Arial" w:cs="Arial"/>
                <w:b/>
                <w:sz w:val="18"/>
                <w:szCs w:val="22"/>
              </w:rPr>
              <w:t>SDOT- Dhenkanal</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28</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1964256</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rPr>
            </w:pPr>
            <w:r w:rsidRPr="00796DF2">
              <w:rPr>
                <w:rFonts w:ascii="Arial" w:hAnsi="Arial" w:cs="Arial"/>
                <w:sz w:val="22"/>
                <w:szCs w:val="22"/>
              </w:rPr>
              <w:t>39285</w:t>
            </w:r>
          </w:p>
        </w:tc>
      </w:tr>
      <w:tr w:rsidR="00275764" w:rsidRPr="006A3CA9" w:rsidTr="00275764">
        <w:trPr>
          <w:gridAfter w:val="2"/>
          <w:wAfter w:w="2160" w:type="dxa"/>
          <w:trHeight w:hRule="exact" w:val="712"/>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Default="00275764" w:rsidP="00E83ED1">
            <w:pPr>
              <w:rPr>
                <w:rFonts w:ascii="Arial" w:hAnsi="Arial" w:cs="Arial"/>
                <w:b/>
                <w:sz w:val="20"/>
              </w:rPr>
            </w:pPr>
            <w:r w:rsidRPr="005B155E">
              <w:rPr>
                <w:rFonts w:ascii="Arial" w:hAnsi="Arial" w:cs="Arial"/>
                <w:b/>
                <w:sz w:val="20"/>
                <w:szCs w:val="22"/>
              </w:rPr>
              <w:t>P- Dhenkanal</w:t>
            </w:r>
            <w:r>
              <w:rPr>
                <w:rFonts w:ascii="Arial" w:hAnsi="Arial" w:cs="Arial"/>
                <w:b/>
                <w:sz w:val="20"/>
                <w:szCs w:val="22"/>
              </w:rPr>
              <w:t xml:space="preserve">, </w:t>
            </w:r>
          </w:p>
          <w:p w:rsidR="00275764" w:rsidRDefault="00275764" w:rsidP="00E83ED1">
            <w:pPr>
              <w:rPr>
                <w:rFonts w:ascii="Arial" w:hAnsi="Arial" w:cs="Arial"/>
                <w:b/>
                <w:sz w:val="20"/>
              </w:rPr>
            </w:pPr>
            <w:r>
              <w:rPr>
                <w:rFonts w:ascii="Arial" w:hAnsi="Arial" w:cs="Arial"/>
                <w:b/>
                <w:sz w:val="20"/>
                <w:szCs w:val="22"/>
              </w:rPr>
              <w:t>INTL-Dhenkanal &amp;</w:t>
            </w:r>
          </w:p>
          <w:p w:rsidR="00275764" w:rsidRPr="005B155E" w:rsidRDefault="00275764" w:rsidP="00E83ED1">
            <w:pPr>
              <w:rPr>
                <w:rFonts w:ascii="Arial" w:hAnsi="Arial" w:cs="Arial"/>
                <w:b/>
                <w:sz w:val="20"/>
              </w:rPr>
            </w:pPr>
            <w:r>
              <w:rPr>
                <w:rFonts w:ascii="Arial" w:hAnsi="Arial" w:cs="Arial"/>
                <w:b/>
                <w:sz w:val="20"/>
                <w:szCs w:val="22"/>
              </w:rPr>
              <w:t>GENL-Dhenkanal</w:t>
            </w:r>
          </w:p>
        </w:tc>
        <w:tc>
          <w:tcPr>
            <w:tcW w:w="2250" w:type="dxa"/>
            <w:tcBorders>
              <w:top w:val="single" w:sz="4" w:space="0" w:color="auto"/>
              <w:left w:val="single" w:sz="4" w:space="0" w:color="auto"/>
              <w:bottom w:val="single" w:sz="4" w:space="0" w:color="auto"/>
              <w:right w:val="single" w:sz="4" w:space="0" w:color="auto"/>
            </w:tcBorders>
            <w:vAlign w:val="center"/>
          </w:tcPr>
          <w:p w:rsidR="00275764" w:rsidRPr="00D41E01" w:rsidRDefault="00275764" w:rsidP="00E83ED1">
            <w:pPr>
              <w:rPr>
                <w:rFonts w:ascii="Arial" w:hAnsi="Arial" w:cs="Arial"/>
                <w:b/>
                <w:sz w:val="18"/>
              </w:rPr>
            </w:pPr>
            <w:r w:rsidRPr="00F549EF">
              <w:rPr>
                <w:rFonts w:ascii="Arial" w:hAnsi="Arial" w:cs="Arial"/>
                <w:b/>
                <w:sz w:val="18"/>
                <w:szCs w:val="22"/>
              </w:rPr>
              <w:t>SDOP- Dhenkanal, SDE(Intl)- Dhenkanal &amp; SDE(Genl)-Dhenkanal</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14</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982128</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19643</w:t>
            </w:r>
          </w:p>
        </w:tc>
      </w:tr>
      <w:tr w:rsidR="00275764" w:rsidRPr="006A3CA9" w:rsidTr="00275764">
        <w:trPr>
          <w:gridAfter w:val="2"/>
          <w:wAfter w:w="2160" w:type="dxa"/>
          <w:trHeight w:hRule="exact" w:val="262"/>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rPr>
                <w:rFonts w:ascii="Arial" w:hAnsi="Arial" w:cs="Arial"/>
                <w:b/>
                <w:sz w:val="20"/>
              </w:rPr>
            </w:pPr>
            <w:r>
              <w:rPr>
                <w:rFonts w:ascii="Arial" w:hAnsi="Arial" w:cs="Arial"/>
                <w:b/>
                <w:sz w:val="20"/>
                <w:szCs w:val="22"/>
              </w:rPr>
              <w:t>T-Kamakhyanagar</w:t>
            </w:r>
          </w:p>
        </w:tc>
        <w:tc>
          <w:tcPr>
            <w:tcW w:w="2250" w:type="dxa"/>
            <w:tcBorders>
              <w:top w:val="single" w:sz="4" w:space="0" w:color="auto"/>
              <w:left w:val="single" w:sz="4" w:space="0" w:color="auto"/>
              <w:bottom w:val="single" w:sz="4" w:space="0" w:color="auto"/>
              <w:right w:val="single" w:sz="4" w:space="0" w:color="auto"/>
            </w:tcBorders>
            <w:vAlign w:val="center"/>
          </w:tcPr>
          <w:p w:rsidR="00275764" w:rsidRPr="00D41E01" w:rsidRDefault="00275764" w:rsidP="00E83ED1">
            <w:pPr>
              <w:rPr>
                <w:rFonts w:ascii="Arial" w:hAnsi="Arial" w:cs="Arial"/>
                <w:b/>
                <w:sz w:val="18"/>
              </w:rPr>
            </w:pPr>
            <w:r w:rsidRPr="00D41E01">
              <w:rPr>
                <w:rFonts w:ascii="Arial" w:hAnsi="Arial" w:cs="Arial"/>
                <w:b/>
                <w:sz w:val="18"/>
                <w:szCs w:val="22"/>
              </w:rPr>
              <w:t>SDOT-Kamakhyanagar</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17</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1192584</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23852</w:t>
            </w:r>
          </w:p>
        </w:tc>
      </w:tr>
      <w:tr w:rsidR="00275764" w:rsidRPr="006A3CA9" w:rsidTr="00275764">
        <w:trPr>
          <w:gridAfter w:val="2"/>
          <w:wAfter w:w="2160" w:type="dxa"/>
          <w:trHeight w:hRule="exact" w:val="460"/>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Default="00275764" w:rsidP="00E83ED1">
            <w:pPr>
              <w:rPr>
                <w:rFonts w:ascii="Arial" w:hAnsi="Arial" w:cs="Arial"/>
                <w:b/>
                <w:sz w:val="20"/>
              </w:rPr>
            </w:pPr>
            <w:r w:rsidRPr="005B155E">
              <w:rPr>
                <w:rFonts w:ascii="Arial" w:hAnsi="Arial" w:cs="Arial"/>
                <w:b/>
                <w:sz w:val="20"/>
                <w:szCs w:val="22"/>
              </w:rPr>
              <w:t>P-Nalconagar</w:t>
            </w:r>
            <w:r>
              <w:rPr>
                <w:rFonts w:ascii="Arial" w:hAnsi="Arial" w:cs="Arial"/>
                <w:b/>
                <w:sz w:val="20"/>
                <w:szCs w:val="22"/>
              </w:rPr>
              <w:t xml:space="preserve"> &amp;</w:t>
            </w:r>
          </w:p>
          <w:p w:rsidR="00275764" w:rsidRDefault="00275764" w:rsidP="00E83ED1">
            <w:pPr>
              <w:rPr>
                <w:rFonts w:ascii="Arial" w:hAnsi="Arial" w:cs="Arial"/>
                <w:b/>
                <w:sz w:val="20"/>
              </w:rPr>
            </w:pPr>
            <w:r>
              <w:rPr>
                <w:rFonts w:ascii="Arial" w:hAnsi="Arial" w:cs="Arial"/>
                <w:b/>
                <w:sz w:val="20"/>
                <w:szCs w:val="22"/>
              </w:rPr>
              <w:t>INTL-Nalconagar</w:t>
            </w:r>
          </w:p>
          <w:p w:rsidR="00275764" w:rsidRPr="005B155E" w:rsidRDefault="00275764" w:rsidP="00E83ED1">
            <w:pPr>
              <w:rPr>
                <w:rFonts w:ascii="Arial" w:hAnsi="Arial" w:cs="Arial"/>
                <w:b/>
                <w:sz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275764" w:rsidRPr="00D41E01" w:rsidRDefault="00275764" w:rsidP="00E83ED1">
            <w:pPr>
              <w:rPr>
                <w:rFonts w:ascii="Arial" w:hAnsi="Arial" w:cs="Arial"/>
                <w:b/>
                <w:sz w:val="18"/>
              </w:rPr>
            </w:pPr>
            <w:r w:rsidRPr="00F549EF">
              <w:rPr>
                <w:rFonts w:ascii="Arial" w:hAnsi="Arial" w:cs="Arial"/>
                <w:b/>
                <w:sz w:val="18"/>
                <w:szCs w:val="22"/>
              </w:rPr>
              <w:t>SDOP-Nalconagar , SDE(Intl)-Nalconagar</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11</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771672</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15433</w:t>
            </w:r>
          </w:p>
        </w:tc>
      </w:tr>
      <w:tr w:rsidR="00275764" w:rsidRPr="006A3CA9" w:rsidTr="00275764">
        <w:trPr>
          <w:gridAfter w:val="2"/>
          <w:wAfter w:w="2160" w:type="dxa"/>
          <w:trHeight w:hRule="exact" w:val="442"/>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Default="00275764" w:rsidP="00E83ED1">
            <w:pPr>
              <w:rPr>
                <w:rFonts w:ascii="Arial" w:hAnsi="Arial" w:cs="Arial"/>
                <w:b/>
                <w:sz w:val="20"/>
              </w:rPr>
            </w:pPr>
            <w:r w:rsidRPr="005B155E">
              <w:rPr>
                <w:rFonts w:ascii="Arial" w:hAnsi="Arial" w:cs="Arial"/>
                <w:b/>
                <w:sz w:val="20"/>
                <w:szCs w:val="22"/>
              </w:rPr>
              <w:t>T-Kaniha</w:t>
            </w:r>
            <w:r>
              <w:rPr>
                <w:rFonts w:ascii="Arial" w:hAnsi="Arial" w:cs="Arial"/>
                <w:b/>
                <w:sz w:val="20"/>
                <w:szCs w:val="22"/>
              </w:rPr>
              <w:t xml:space="preserve"> &amp; </w:t>
            </w:r>
          </w:p>
          <w:p w:rsidR="00275764" w:rsidRPr="005B155E" w:rsidRDefault="00275764" w:rsidP="00E83ED1">
            <w:pPr>
              <w:rPr>
                <w:rFonts w:ascii="Arial" w:hAnsi="Arial" w:cs="Arial"/>
                <w:b/>
                <w:sz w:val="20"/>
              </w:rPr>
            </w:pPr>
            <w:r>
              <w:rPr>
                <w:rFonts w:ascii="Arial" w:hAnsi="Arial" w:cs="Arial"/>
                <w:b/>
                <w:sz w:val="20"/>
                <w:szCs w:val="22"/>
              </w:rPr>
              <w:t>T-Talcher</w:t>
            </w:r>
          </w:p>
        </w:tc>
        <w:tc>
          <w:tcPr>
            <w:tcW w:w="225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rPr>
                <w:rFonts w:ascii="Arial" w:hAnsi="Arial" w:cs="Arial"/>
                <w:b/>
                <w:sz w:val="18"/>
              </w:rPr>
            </w:pPr>
            <w:r w:rsidRPr="00F549EF">
              <w:rPr>
                <w:rFonts w:ascii="Arial" w:hAnsi="Arial" w:cs="Arial"/>
                <w:b/>
                <w:sz w:val="18"/>
                <w:szCs w:val="22"/>
              </w:rPr>
              <w:t xml:space="preserve">SDOT-Kaniha, </w:t>
            </w:r>
          </w:p>
          <w:p w:rsidR="00275764" w:rsidRPr="00D41E01" w:rsidRDefault="00275764" w:rsidP="00E83ED1">
            <w:pPr>
              <w:rPr>
                <w:rFonts w:ascii="Arial" w:hAnsi="Arial" w:cs="Arial"/>
                <w:b/>
                <w:sz w:val="18"/>
              </w:rPr>
            </w:pPr>
            <w:r w:rsidRPr="00F549EF">
              <w:rPr>
                <w:rFonts w:ascii="Arial" w:hAnsi="Arial" w:cs="Arial"/>
                <w:b/>
                <w:sz w:val="18"/>
                <w:szCs w:val="22"/>
              </w:rPr>
              <w:t>SDOT-Talcher</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23</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1613496</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32270</w:t>
            </w:r>
          </w:p>
        </w:tc>
      </w:tr>
      <w:tr w:rsidR="00275764" w:rsidRPr="006A3CA9" w:rsidTr="00275764">
        <w:trPr>
          <w:gridAfter w:val="2"/>
          <w:wAfter w:w="2160" w:type="dxa"/>
          <w:trHeight w:hRule="exact" w:val="460"/>
        </w:trPr>
        <w:tc>
          <w:tcPr>
            <w:tcW w:w="578" w:type="dxa"/>
            <w:vMerge/>
            <w:tcBorders>
              <w:left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p>
        </w:tc>
        <w:tc>
          <w:tcPr>
            <w:tcW w:w="2572" w:type="dxa"/>
            <w:vMerge/>
            <w:tcBorders>
              <w:left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Pr="005B155E" w:rsidRDefault="00275764" w:rsidP="00E83ED1">
            <w:pPr>
              <w:jc w:val="center"/>
              <w:rPr>
                <w:rFonts w:ascii="Arial" w:hAnsi="Arial" w:cs="Arial"/>
                <w:b/>
                <w:sz w:val="20"/>
              </w:rPr>
            </w:pPr>
            <w:r w:rsidRPr="005B155E">
              <w:rPr>
                <w:rFonts w:ascii="Arial" w:hAnsi="Arial" w:cs="Arial"/>
                <w:b/>
                <w:sz w:val="2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5764" w:rsidRDefault="00275764" w:rsidP="00E83ED1">
            <w:pPr>
              <w:rPr>
                <w:rFonts w:ascii="Arial" w:hAnsi="Arial" w:cs="Arial"/>
                <w:b/>
                <w:sz w:val="20"/>
              </w:rPr>
            </w:pPr>
            <w:r>
              <w:rPr>
                <w:rFonts w:ascii="Arial" w:hAnsi="Arial" w:cs="Arial"/>
                <w:b/>
                <w:sz w:val="20"/>
                <w:szCs w:val="22"/>
              </w:rPr>
              <w:t>P</w:t>
            </w:r>
            <w:r w:rsidRPr="005B155E">
              <w:rPr>
                <w:rFonts w:ascii="Arial" w:hAnsi="Arial" w:cs="Arial"/>
                <w:b/>
                <w:sz w:val="20"/>
                <w:szCs w:val="22"/>
              </w:rPr>
              <w:t>-</w:t>
            </w:r>
            <w:r>
              <w:rPr>
                <w:rFonts w:ascii="Arial" w:hAnsi="Arial" w:cs="Arial"/>
                <w:b/>
                <w:sz w:val="20"/>
                <w:szCs w:val="22"/>
              </w:rPr>
              <w:t xml:space="preserve">Angul &amp; </w:t>
            </w:r>
          </w:p>
          <w:p w:rsidR="00275764" w:rsidRPr="005B155E" w:rsidRDefault="00275764" w:rsidP="00E83ED1">
            <w:pPr>
              <w:rPr>
                <w:rFonts w:ascii="Arial" w:hAnsi="Arial" w:cs="Arial"/>
                <w:b/>
                <w:sz w:val="20"/>
              </w:rPr>
            </w:pPr>
            <w:r>
              <w:rPr>
                <w:rFonts w:ascii="Arial" w:hAnsi="Arial" w:cs="Arial"/>
                <w:b/>
                <w:sz w:val="20"/>
                <w:szCs w:val="22"/>
              </w:rPr>
              <w:t>T-Angul</w:t>
            </w:r>
          </w:p>
        </w:tc>
        <w:tc>
          <w:tcPr>
            <w:tcW w:w="225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rPr>
                <w:rFonts w:ascii="Arial" w:hAnsi="Arial" w:cs="Arial"/>
                <w:b/>
                <w:sz w:val="18"/>
              </w:rPr>
            </w:pPr>
            <w:r w:rsidRPr="00F549EF">
              <w:rPr>
                <w:rFonts w:ascii="Arial" w:hAnsi="Arial" w:cs="Arial"/>
                <w:b/>
                <w:sz w:val="18"/>
                <w:szCs w:val="22"/>
              </w:rPr>
              <w:t xml:space="preserve">SDOP-Angul, </w:t>
            </w:r>
          </w:p>
          <w:p w:rsidR="00275764" w:rsidRPr="00D41E01" w:rsidRDefault="00275764" w:rsidP="00E83ED1">
            <w:pPr>
              <w:rPr>
                <w:rFonts w:ascii="Arial" w:hAnsi="Arial" w:cs="Arial"/>
                <w:b/>
                <w:sz w:val="18"/>
              </w:rPr>
            </w:pPr>
            <w:r w:rsidRPr="00F549EF">
              <w:rPr>
                <w:rFonts w:ascii="Arial" w:hAnsi="Arial" w:cs="Arial"/>
                <w:b/>
                <w:sz w:val="18"/>
                <w:szCs w:val="22"/>
              </w:rPr>
              <w:t>SDOT-Angul</w:t>
            </w:r>
          </w:p>
        </w:tc>
        <w:tc>
          <w:tcPr>
            <w:tcW w:w="900" w:type="dxa"/>
            <w:tcBorders>
              <w:top w:val="single" w:sz="4" w:space="0" w:color="auto"/>
              <w:left w:val="single" w:sz="4" w:space="0" w:color="auto"/>
              <w:bottom w:val="single" w:sz="4" w:space="0" w:color="auto"/>
              <w:right w:val="single" w:sz="4" w:space="0" w:color="auto"/>
            </w:tcBorders>
            <w:vAlign w:val="center"/>
          </w:tcPr>
          <w:p w:rsidR="00275764" w:rsidRDefault="00275764" w:rsidP="00E83ED1">
            <w:pPr>
              <w:jc w:val="center"/>
              <w:rPr>
                <w:rFonts w:ascii="Arial" w:hAnsi="Arial" w:cs="Arial"/>
                <w:sz w:val="20"/>
                <w:szCs w:val="20"/>
              </w:rPr>
            </w:pPr>
            <w:r>
              <w:rPr>
                <w:rFonts w:ascii="Arial" w:hAnsi="Arial" w:cs="Arial"/>
                <w:sz w:val="20"/>
                <w:szCs w:val="20"/>
              </w:rPr>
              <w:t>19</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1332888</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sz w:val="20"/>
                <w:szCs w:val="20"/>
              </w:rPr>
            </w:pPr>
            <w:r w:rsidRPr="00796DF2">
              <w:rPr>
                <w:rFonts w:ascii="Arial" w:hAnsi="Arial" w:cs="Arial"/>
                <w:sz w:val="20"/>
                <w:szCs w:val="20"/>
              </w:rPr>
              <w:t>26658</w:t>
            </w:r>
          </w:p>
        </w:tc>
      </w:tr>
      <w:tr w:rsidR="00275764" w:rsidRPr="006A3CA9" w:rsidTr="00275764">
        <w:trPr>
          <w:trHeight w:val="197"/>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03.</w:t>
            </w:r>
          </w:p>
        </w:tc>
        <w:tc>
          <w:tcPr>
            <w:tcW w:w="2572" w:type="dxa"/>
            <w:tcBorders>
              <w:top w:val="single" w:sz="4" w:space="0" w:color="auto"/>
              <w:left w:val="single" w:sz="4" w:space="0" w:color="auto"/>
              <w:bottom w:val="single" w:sz="4" w:space="0" w:color="auto"/>
              <w:right w:val="single" w:sz="4" w:space="0" w:color="auto"/>
            </w:tcBorders>
          </w:tcPr>
          <w:p w:rsidR="00275764" w:rsidRPr="00913111" w:rsidRDefault="00275764" w:rsidP="00E83ED1">
            <w:pPr>
              <w:rPr>
                <w:rFonts w:ascii="Century Gothic" w:hAnsi="Century Gothic"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tcPr>
          <w:p w:rsidR="00275764" w:rsidRPr="00913111" w:rsidRDefault="00275764" w:rsidP="00E83ED1">
            <w:pPr>
              <w:tabs>
                <w:tab w:val="left" w:pos="2535"/>
              </w:tabs>
              <w:jc w:val="right"/>
              <w:rPr>
                <w:rFonts w:ascii="Century Gothic" w:hAnsi="Century Gothic" w:cs="Arial"/>
                <w:b/>
                <w:sz w:val="16"/>
                <w:szCs w:val="16"/>
              </w:rPr>
            </w:pPr>
            <w:r w:rsidRPr="00913111">
              <w:rPr>
                <w:rFonts w:ascii="Century Gothic" w:hAnsi="Century Gothic" w:cs="Arial"/>
                <w:b/>
                <w:sz w:val="16"/>
                <w:szCs w:val="16"/>
              </w:rPr>
              <w:t>Total</w:t>
            </w:r>
          </w:p>
        </w:tc>
        <w:tc>
          <w:tcPr>
            <w:tcW w:w="900" w:type="dxa"/>
            <w:tcBorders>
              <w:top w:val="single" w:sz="4" w:space="0" w:color="auto"/>
              <w:left w:val="single" w:sz="4" w:space="0" w:color="auto"/>
              <w:bottom w:val="single" w:sz="4" w:space="0" w:color="auto"/>
              <w:right w:val="single" w:sz="4" w:space="0" w:color="auto"/>
            </w:tcBorders>
            <w:vAlign w:val="bottom"/>
          </w:tcPr>
          <w:p w:rsidR="00275764" w:rsidRPr="00190325" w:rsidRDefault="00275764" w:rsidP="00E83ED1">
            <w:pPr>
              <w:jc w:val="center"/>
              <w:rPr>
                <w:rFonts w:ascii="Arial" w:hAnsi="Arial" w:cs="Arial"/>
                <w:b/>
                <w:bCs/>
                <w:sz w:val="20"/>
                <w:szCs w:val="20"/>
              </w:rPr>
            </w:pPr>
            <w:r>
              <w:rPr>
                <w:rFonts w:ascii="Arial" w:hAnsi="Arial" w:cs="Arial"/>
                <w:b/>
                <w:bCs/>
                <w:sz w:val="20"/>
                <w:szCs w:val="20"/>
              </w:rPr>
              <w:t>112</w:t>
            </w:r>
          </w:p>
        </w:tc>
        <w:tc>
          <w:tcPr>
            <w:tcW w:w="106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b/>
                <w:bCs/>
                <w:sz w:val="20"/>
                <w:szCs w:val="20"/>
              </w:rPr>
            </w:pPr>
            <w:r w:rsidRPr="00796DF2">
              <w:rPr>
                <w:rFonts w:ascii="Arial" w:hAnsi="Arial" w:cs="Arial"/>
                <w:b/>
                <w:bCs/>
                <w:sz w:val="20"/>
                <w:szCs w:val="20"/>
              </w:rPr>
              <w:t>7857024</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BB172C" w:rsidP="00E83ED1">
            <w:pPr>
              <w:jc w:val="right"/>
              <w:rPr>
                <w:rFonts w:ascii="Arial" w:hAnsi="Arial" w:cs="Arial"/>
                <w:b/>
                <w:bCs/>
                <w:sz w:val="20"/>
                <w:szCs w:val="20"/>
              </w:rPr>
            </w:pPr>
            <w:r>
              <w:rPr>
                <w:rFonts w:ascii="Arial" w:hAnsi="Arial" w:cs="Arial"/>
                <w:b/>
                <w:bCs/>
                <w:sz w:val="20"/>
                <w:szCs w:val="20"/>
              </w:rPr>
              <w:t>157141</w:t>
            </w:r>
          </w:p>
        </w:tc>
        <w:tc>
          <w:tcPr>
            <w:tcW w:w="1080" w:type="dxa"/>
            <w:vAlign w:val="center"/>
          </w:tcPr>
          <w:p w:rsidR="00275764" w:rsidRPr="00796DF2" w:rsidRDefault="00275764" w:rsidP="00E83ED1">
            <w:pPr>
              <w:rPr>
                <w:rFonts w:ascii="Arial" w:hAnsi="Arial" w:cs="Arial"/>
                <w:sz w:val="20"/>
                <w:szCs w:val="20"/>
              </w:rPr>
            </w:pPr>
          </w:p>
        </w:tc>
        <w:tc>
          <w:tcPr>
            <w:tcW w:w="1080" w:type="dxa"/>
            <w:vAlign w:val="center"/>
          </w:tcPr>
          <w:p w:rsidR="00275764" w:rsidRPr="00796DF2" w:rsidRDefault="00275764" w:rsidP="00E83ED1">
            <w:pPr>
              <w:rPr>
                <w:rFonts w:ascii="Arial" w:hAnsi="Arial" w:cs="Arial"/>
                <w:sz w:val="20"/>
                <w:szCs w:val="20"/>
              </w:rPr>
            </w:pP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04.</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4950" w:type="dxa"/>
            <w:gridSpan w:val="3"/>
            <w:tcBorders>
              <w:top w:val="single" w:sz="4" w:space="0" w:color="auto"/>
              <w:left w:val="single" w:sz="4" w:space="0" w:color="auto"/>
              <w:bottom w:val="single" w:sz="4" w:space="0" w:color="auto"/>
              <w:right w:val="single" w:sz="4" w:space="0" w:color="auto"/>
            </w:tcBorders>
          </w:tcPr>
          <w:p w:rsidR="00275764" w:rsidRPr="00913111" w:rsidRDefault="00275764" w:rsidP="00E83ED1">
            <w:pPr>
              <w:jc w:val="right"/>
              <w:rPr>
                <w:rFonts w:ascii="Century Gothic" w:hAnsi="Century Gothic" w:cs="Arial"/>
                <w:b/>
                <w:sz w:val="16"/>
              </w:rPr>
            </w:pPr>
            <w:r w:rsidRPr="00913111">
              <w:rPr>
                <w:rFonts w:ascii="Century Gothic" w:hAnsi="Century Gothic" w:cs="Arial"/>
                <w:b/>
                <w:sz w:val="16"/>
              </w:rPr>
              <w:t>Expected variable DA</w:t>
            </w:r>
          </w:p>
        </w:tc>
        <w:tc>
          <w:tcPr>
            <w:tcW w:w="1965" w:type="dxa"/>
            <w:gridSpan w:val="2"/>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b/>
                <w:bCs/>
              </w:rPr>
            </w:pPr>
            <w:r w:rsidRPr="00796DF2">
              <w:rPr>
                <w:rFonts w:ascii="Arial" w:hAnsi="Arial" w:cs="Arial"/>
                <w:b/>
                <w:bCs/>
                <w:sz w:val="22"/>
                <w:szCs w:val="22"/>
              </w:rPr>
              <w:t>942843</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b/>
                <w:bCs/>
              </w:rPr>
            </w:pPr>
            <w:r w:rsidRPr="00796DF2">
              <w:rPr>
                <w:rFonts w:ascii="Arial" w:hAnsi="Arial" w:cs="Arial"/>
                <w:b/>
                <w:bCs/>
                <w:sz w:val="22"/>
                <w:szCs w:val="22"/>
              </w:rPr>
              <w:t>18857</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05.</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p>
        </w:tc>
        <w:tc>
          <w:tcPr>
            <w:tcW w:w="4950" w:type="dxa"/>
            <w:gridSpan w:val="3"/>
            <w:tcBorders>
              <w:top w:val="single" w:sz="4" w:space="0" w:color="auto"/>
              <w:left w:val="single" w:sz="4" w:space="0" w:color="auto"/>
              <w:bottom w:val="single" w:sz="4" w:space="0" w:color="auto"/>
              <w:right w:val="single" w:sz="4" w:space="0" w:color="auto"/>
            </w:tcBorders>
          </w:tcPr>
          <w:p w:rsidR="00275764" w:rsidRPr="00203A28" w:rsidRDefault="00275764" w:rsidP="00E83ED1">
            <w:pPr>
              <w:jc w:val="right"/>
              <w:rPr>
                <w:rFonts w:ascii="Century Gothic" w:hAnsi="Century Gothic" w:cs="Arial"/>
                <w:b/>
                <w:sz w:val="16"/>
              </w:rPr>
            </w:pPr>
            <w:r w:rsidRPr="00203A28">
              <w:rPr>
                <w:rFonts w:ascii="Century Gothic" w:hAnsi="Century Gothic" w:cs="Arial"/>
                <w:b/>
                <w:sz w:val="16"/>
              </w:rPr>
              <w:t xml:space="preserve">Grand </w:t>
            </w:r>
            <w:r>
              <w:rPr>
                <w:rFonts w:ascii="Century Gothic" w:hAnsi="Century Gothic" w:cs="Arial"/>
                <w:b/>
                <w:sz w:val="16"/>
              </w:rPr>
              <w:t xml:space="preserve">Total </w:t>
            </w:r>
          </w:p>
        </w:tc>
        <w:tc>
          <w:tcPr>
            <w:tcW w:w="1965" w:type="dxa"/>
            <w:gridSpan w:val="2"/>
            <w:tcBorders>
              <w:top w:val="single" w:sz="4" w:space="0" w:color="auto"/>
              <w:left w:val="single" w:sz="4" w:space="0" w:color="auto"/>
              <w:bottom w:val="single" w:sz="4" w:space="0" w:color="auto"/>
              <w:right w:val="single" w:sz="4" w:space="0" w:color="auto"/>
            </w:tcBorders>
            <w:vAlign w:val="bottom"/>
          </w:tcPr>
          <w:p w:rsidR="00275764" w:rsidRPr="00796DF2" w:rsidRDefault="00275764" w:rsidP="00E83ED1">
            <w:pPr>
              <w:jc w:val="right"/>
              <w:rPr>
                <w:rFonts w:ascii="Arial" w:hAnsi="Arial" w:cs="Arial"/>
                <w:b/>
                <w:bCs/>
              </w:rPr>
            </w:pPr>
            <w:r w:rsidRPr="00796DF2">
              <w:rPr>
                <w:rFonts w:ascii="Arial" w:hAnsi="Arial" w:cs="Arial"/>
                <w:b/>
                <w:bCs/>
                <w:sz w:val="22"/>
                <w:szCs w:val="22"/>
              </w:rPr>
              <w:t>8799867</w:t>
            </w:r>
          </w:p>
        </w:tc>
        <w:tc>
          <w:tcPr>
            <w:tcW w:w="1275" w:type="dxa"/>
            <w:tcBorders>
              <w:top w:val="single" w:sz="4" w:space="0" w:color="auto"/>
              <w:left w:val="single" w:sz="4" w:space="0" w:color="auto"/>
              <w:bottom w:val="single" w:sz="4" w:space="0" w:color="auto"/>
              <w:right w:val="single" w:sz="4" w:space="0" w:color="auto"/>
            </w:tcBorders>
            <w:vAlign w:val="bottom"/>
          </w:tcPr>
          <w:p w:rsidR="00275764" w:rsidRPr="00796DF2" w:rsidRDefault="00BB172C" w:rsidP="00E83ED1">
            <w:pPr>
              <w:jc w:val="right"/>
              <w:rPr>
                <w:rFonts w:ascii="Arial" w:hAnsi="Arial" w:cs="Arial"/>
                <w:b/>
                <w:bCs/>
              </w:rPr>
            </w:pPr>
            <w:r>
              <w:rPr>
                <w:rFonts w:ascii="Arial" w:hAnsi="Arial" w:cs="Arial"/>
                <w:b/>
                <w:bCs/>
                <w:sz w:val="22"/>
                <w:szCs w:val="22"/>
              </w:rPr>
              <w:t>175998</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06.</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Tender/Bid documents can be had from</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p>
          <w:p w:rsidR="00275764" w:rsidRPr="006A3CA9" w:rsidRDefault="00275764" w:rsidP="00E83ED1">
            <w:pPr>
              <w:rPr>
                <w:rFonts w:ascii="Century Gothic" w:hAnsi="Century Gothic" w:cs="Arial"/>
                <w:sz w:val="16"/>
              </w:rPr>
            </w:pPr>
            <w:r w:rsidRPr="006A3CA9">
              <w:rPr>
                <w:rFonts w:ascii="Century Gothic" w:hAnsi="Century Gothic" w:cs="Arial"/>
                <w:sz w:val="16"/>
              </w:rPr>
              <w:t>SDE (MM), O/o. G.M.T.D., Dhenkanal</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07.</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 xml:space="preserve">Cost of Tender/Bid document </w:t>
            </w:r>
          </w:p>
          <w:p w:rsidR="00275764" w:rsidRPr="006A3CA9" w:rsidRDefault="00275764" w:rsidP="00E83ED1">
            <w:pPr>
              <w:rPr>
                <w:rFonts w:ascii="Century Gothic" w:hAnsi="Century Gothic" w:cs="Arial"/>
                <w:sz w:val="16"/>
              </w:rPr>
            </w:pPr>
            <w:r w:rsidRPr="006A3CA9">
              <w:rPr>
                <w:rFonts w:ascii="Century Gothic" w:hAnsi="Century Gothic" w:cs="Arial"/>
                <w:sz w:val="16"/>
              </w:rPr>
              <w:t>(Non refundable)</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both"/>
              <w:rPr>
                <w:rFonts w:ascii="Century Gothic" w:hAnsi="Century Gothic" w:cs="Arial"/>
                <w:sz w:val="16"/>
              </w:rPr>
            </w:pPr>
          </w:p>
          <w:p w:rsidR="00275764" w:rsidRPr="006A3CA9" w:rsidRDefault="00275764" w:rsidP="00E83ED1">
            <w:pPr>
              <w:jc w:val="both"/>
              <w:rPr>
                <w:rFonts w:ascii="Century Gothic" w:hAnsi="Century Gothic" w:cs="Arial"/>
                <w:sz w:val="16"/>
              </w:rPr>
            </w:pPr>
            <w:r>
              <w:rPr>
                <w:rFonts w:ascii="Century Gothic" w:hAnsi="Century Gothic" w:cs="Arial"/>
                <w:sz w:val="16"/>
              </w:rPr>
              <w:t>Rs.563</w:t>
            </w:r>
            <w:r w:rsidRPr="006A3CA9">
              <w:rPr>
                <w:rFonts w:ascii="Century Gothic" w:hAnsi="Century Gothic" w:cs="Arial"/>
                <w:sz w:val="16"/>
              </w:rPr>
              <w:t xml:space="preserve">/- </w:t>
            </w:r>
            <w:r>
              <w:rPr>
                <w:rFonts w:ascii="Century Gothic" w:hAnsi="Century Gothic" w:cs="Arial"/>
                <w:sz w:val="16"/>
              </w:rPr>
              <w:t xml:space="preserve">   (Rupees Five hundred sixty three</w:t>
            </w:r>
            <w:r w:rsidRPr="006A3CA9">
              <w:rPr>
                <w:rFonts w:ascii="Century Gothic" w:hAnsi="Century Gothic" w:cs="Arial"/>
                <w:sz w:val="16"/>
              </w:rPr>
              <w:t>) only for each document for each zone.</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08.</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Criteria for issue of Tender/Bid document.</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b/>
              </w:rPr>
            </w:pPr>
            <w:r w:rsidRPr="006A3CA9">
              <w:rPr>
                <w:rFonts w:ascii="Century Gothic" w:hAnsi="Century Gothic" w:cs="Arial"/>
                <w:sz w:val="16"/>
              </w:rPr>
              <w:t xml:space="preserve">On production of cost of Bid document amounting Rs. </w:t>
            </w:r>
            <w:r>
              <w:rPr>
                <w:rFonts w:ascii="Century Gothic" w:hAnsi="Century Gothic" w:cs="Arial"/>
                <w:sz w:val="16"/>
              </w:rPr>
              <w:t>563</w:t>
            </w:r>
            <w:r w:rsidRPr="006A3CA9">
              <w:rPr>
                <w:rFonts w:ascii="Century Gothic" w:hAnsi="Century Gothic" w:cs="Arial"/>
                <w:sz w:val="16"/>
              </w:rPr>
              <w:t xml:space="preserve">/- in the shape of D.D./B.C. drawn in favour of Accounts Officer (Cash), BSNL, O/o. G.M.T.D., Dhenkanal payable at Dhenkanal.  </w:t>
            </w:r>
            <w:r w:rsidRPr="006A3CA9">
              <w:rPr>
                <w:rFonts w:ascii="Century Gothic" w:hAnsi="Century Gothic" w:cs="Arial"/>
                <w:b/>
                <w:sz w:val="22"/>
                <w:szCs w:val="22"/>
              </w:rPr>
              <w:t>OR</w:t>
            </w:r>
          </w:p>
          <w:p w:rsidR="00275764" w:rsidRPr="006A3CA9" w:rsidRDefault="00275764" w:rsidP="00E83ED1">
            <w:pPr>
              <w:rPr>
                <w:rFonts w:ascii="Century Gothic" w:hAnsi="Century Gothic" w:cs="Arial"/>
                <w:sz w:val="16"/>
              </w:rPr>
            </w:pPr>
            <w:r w:rsidRPr="006A3CA9">
              <w:rPr>
                <w:rFonts w:ascii="Century Gothic" w:hAnsi="Century Gothic" w:cs="Arial"/>
                <w:sz w:val="16"/>
              </w:rPr>
              <w:t>On production of  original cash payment receipt of the above amount paid at Cash counter of this office to the SDE(MM), O/o GMTD, Dhenkanal.</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09.</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Period of issue of Tender/Bid documents</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833BD2" w:rsidRDefault="00275764" w:rsidP="00E83ED1">
            <w:pPr>
              <w:rPr>
                <w:rFonts w:ascii="Century Gothic" w:hAnsi="Century Gothic" w:cs="Arial"/>
                <w:sz w:val="16"/>
                <w:szCs w:val="16"/>
              </w:rPr>
            </w:pPr>
          </w:p>
          <w:p w:rsidR="00275764" w:rsidRPr="00833BD2" w:rsidRDefault="00275764" w:rsidP="00E83ED1">
            <w:pPr>
              <w:rPr>
                <w:rFonts w:ascii="Century Gothic" w:hAnsi="Century Gothic" w:cs="Arial"/>
                <w:sz w:val="16"/>
                <w:szCs w:val="16"/>
              </w:rPr>
            </w:pPr>
            <w:r w:rsidRPr="00833BD2">
              <w:rPr>
                <w:rFonts w:ascii="Century Gothic" w:hAnsi="Century Gothic" w:cs="Arial"/>
                <w:sz w:val="16"/>
                <w:szCs w:val="16"/>
              </w:rPr>
              <w:t xml:space="preserve">All working days between </w:t>
            </w:r>
            <w:r w:rsidRPr="00833BD2">
              <w:rPr>
                <w:rFonts w:ascii="Century Gothic" w:hAnsi="Century Gothic" w:cs="Arial"/>
                <w:b/>
                <w:sz w:val="16"/>
                <w:szCs w:val="16"/>
              </w:rPr>
              <w:t>11:00 hours to 16:00 hours</w:t>
            </w:r>
            <w:r w:rsidRPr="00833BD2">
              <w:rPr>
                <w:rFonts w:ascii="Century Gothic" w:hAnsi="Century Gothic" w:cs="Arial"/>
                <w:sz w:val="16"/>
                <w:szCs w:val="16"/>
              </w:rPr>
              <w:t xml:space="preserve"> from </w:t>
            </w:r>
            <w:r w:rsidRPr="00833BD2">
              <w:rPr>
                <w:rFonts w:ascii="Century Gothic" w:hAnsi="Century Gothic" w:cs="Arial"/>
                <w:b/>
                <w:sz w:val="16"/>
                <w:szCs w:val="16"/>
              </w:rPr>
              <w:t>dt:-</w:t>
            </w:r>
            <w:r>
              <w:rPr>
                <w:rFonts w:ascii="Century Gothic" w:hAnsi="Century Gothic" w:cs="Arial"/>
                <w:b/>
                <w:sz w:val="16"/>
                <w:szCs w:val="16"/>
              </w:rPr>
              <w:t xml:space="preserve"> 28.10.2013 to 18.11.2013.</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10.</w:t>
            </w:r>
          </w:p>
        </w:tc>
        <w:tc>
          <w:tcPr>
            <w:tcW w:w="2572"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rPr>
                <w:rFonts w:ascii="Century Gothic" w:hAnsi="Century Gothic" w:cs="Arial"/>
                <w:sz w:val="16"/>
              </w:rPr>
            </w:pPr>
            <w:r w:rsidRPr="006A3CA9">
              <w:rPr>
                <w:rFonts w:ascii="Century Gothic" w:hAnsi="Century Gothic" w:cs="Arial"/>
                <w:sz w:val="16"/>
              </w:rPr>
              <w:t>Time and Last date of submission of bids.</w:t>
            </w:r>
          </w:p>
        </w:tc>
        <w:tc>
          <w:tcPr>
            <w:tcW w:w="8190" w:type="dxa"/>
            <w:gridSpan w:val="6"/>
            <w:tcBorders>
              <w:top w:val="single" w:sz="4" w:space="0" w:color="auto"/>
              <w:left w:val="single" w:sz="4" w:space="0" w:color="auto"/>
              <w:bottom w:val="single" w:sz="4" w:space="0" w:color="auto"/>
              <w:right w:val="single" w:sz="4" w:space="0" w:color="auto"/>
            </w:tcBorders>
            <w:vAlign w:val="center"/>
          </w:tcPr>
          <w:p w:rsidR="00275764" w:rsidRPr="00833BD2" w:rsidRDefault="00275764" w:rsidP="00E83ED1">
            <w:pPr>
              <w:rPr>
                <w:rFonts w:ascii="Century Gothic" w:hAnsi="Century Gothic" w:cs="Arial"/>
                <w:b/>
                <w:sz w:val="16"/>
                <w:szCs w:val="16"/>
              </w:rPr>
            </w:pPr>
            <w:r w:rsidRPr="00833BD2">
              <w:rPr>
                <w:rFonts w:ascii="Century Gothic" w:hAnsi="Century Gothic" w:cs="Arial"/>
                <w:b/>
                <w:sz w:val="16"/>
                <w:szCs w:val="16"/>
              </w:rPr>
              <w:t xml:space="preserve">Up to 13:00 Hrs of dtd: </w:t>
            </w:r>
            <w:r>
              <w:rPr>
                <w:rFonts w:ascii="Century Gothic" w:hAnsi="Century Gothic" w:cs="Arial"/>
                <w:b/>
                <w:sz w:val="16"/>
                <w:szCs w:val="16"/>
              </w:rPr>
              <w:t>19.11.2013.</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sidRPr="006A3CA9">
              <w:rPr>
                <w:rFonts w:ascii="Century Gothic" w:hAnsi="Century Gothic" w:cs="Arial"/>
                <w:sz w:val="16"/>
                <w:szCs w:val="22"/>
              </w:rPr>
              <w:t>11.</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 xml:space="preserve">Time and date of opening of bids. </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833BD2" w:rsidRDefault="00275764" w:rsidP="00E83ED1">
            <w:pPr>
              <w:jc w:val="both"/>
              <w:rPr>
                <w:rFonts w:ascii="Century Gothic" w:hAnsi="Century Gothic" w:cs="Arial"/>
                <w:sz w:val="16"/>
                <w:szCs w:val="16"/>
              </w:rPr>
            </w:pPr>
          </w:p>
          <w:p w:rsidR="00275764" w:rsidRPr="00833BD2" w:rsidRDefault="00275764" w:rsidP="00E83ED1">
            <w:pPr>
              <w:jc w:val="both"/>
              <w:rPr>
                <w:rFonts w:ascii="Century Gothic" w:hAnsi="Century Gothic" w:cs="Arial"/>
                <w:sz w:val="16"/>
                <w:szCs w:val="16"/>
              </w:rPr>
            </w:pPr>
            <w:r w:rsidRPr="00833BD2">
              <w:rPr>
                <w:rFonts w:ascii="Century Gothic" w:hAnsi="Century Gothic" w:cs="Arial"/>
                <w:sz w:val="16"/>
                <w:szCs w:val="16"/>
              </w:rPr>
              <w:t xml:space="preserve">At </w:t>
            </w:r>
            <w:r>
              <w:rPr>
                <w:rFonts w:ascii="Century Gothic" w:hAnsi="Century Gothic" w:cs="Arial"/>
                <w:b/>
                <w:sz w:val="16"/>
                <w:szCs w:val="16"/>
              </w:rPr>
              <w:t xml:space="preserve">15:30 </w:t>
            </w:r>
            <w:r w:rsidRPr="00833BD2">
              <w:rPr>
                <w:rFonts w:ascii="Century Gothic" w:hAnsi="Century Gothic" w:cs="Arial"/>
                <w:b/>
                <w:sz w:val="16"/>
                <w:szCs w:val="16"/>
              </w:rPr>
              <w:t>Hrs</w:t>
            </w:r>
            <w:r w:rsidRPr="00833BD2">
              <w:rPr>
                <w:rFonts w:ascii="Century Gothic" w:hAnsi="Century Gothic" w:cs="Arial"/>
                <w:sz w:val="16"/>
                <w:szCs w:val="16"/>
              </w:rPr>
              <w:t xml:space="preserve"> of Dated:-</w:t>
            </w:r>
            <w:r>
              <w:rPr>
                <w:rFonts w:ascii="Century Gothic" w:hAnsi="Century Gothic" w:cs="Arial"/>
                <w:b/>
                <w:sz w:val="16"/>
                <w:szCs w:val="16"/>
              </w:rPr>
              <w:t xml:space="preserve"> 19.11.2013 </w:t>
            </w:r>
            <w:r w:rsidRPr="00833BD2">
              <w:rPr>
                <w:rFonts w:ascii="Century Gothic" w:hAnsi="Century Gothic" w:cs="Arial"/>
                <w:sz w:val="16"/>
                <w:szCs w:val="16"/>
              </w:rPr>
              <w:t xml:space="preserve">If this date is declared as holiday then the opening date &amp; time should  automatically be treated as extended to next working day at </w:t>
            </w:r>
            <w:r>
              <w:rPr>
                <w:rFonts w:ascii="Century Gothic" w:hAnsi="Century Gothic" w:cs="Arial"/>
                <w:sz w:val="16"/>
                <w:szCs w:val="16"/>
              </w:rPr>
              <w:t xml:space="preserve">15:30 </w:t>
            </w:r>
            <w:r w:rsidRPr="00833BD2">
              <w:rPr>
                <w:rFonts w:ascii="Century Gothic" w:hAnsi="Century Gothic" w:cs="Arial"/>
                <w:sz w:val="16"/>
                <w:szCs w:val="16"/>
              </w:rPr>
              <w:t>Hrs.</w:t>
            </w:r>
          </w:p>
        </w:tc>
      </w:tr>
      <w:tr w:rsidR="00275764" w:rsidRPr="006A3CA9" w:rsidTr="00275764">
        <w:trPr>
          <w:gridAfter w:val="2"/>
          <w:wAfter w:w="2160" w:type="dxa"/>
          <w:trHeight w:val="440"/>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Pr>
                <w:rFonts w:ascii="Century Gothic" w:hAnsi="Century Gothic" w:cs="Arial"/>
                <w:sz w:val="16"/>
                <w:szCs w:val="22"/>
              </w:rPr>
              <w:t>12.</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 xml:space="preserve">Eligibility &amp; qualification criteria.  </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both"/>
              <w:rPr>
                <w:rFonts w:ascii="Century Gothic" w:hAnsi="Century Gothic" w:cs="Arial"/>
                <w:sz w:val="16"/>
              </w:rPr>
            </w:pPr>
          </w:p>
          <w:p w:rsidR="00275764" w:rsidRPr="006A3CA9" w:rsidRDefault="00275764" w:rsidP="00E83ED1">
            <w:pPr>
              <w:jc w:val="both"/>
              <w:rPr>
                <w:rFonts w:ascii="Century Gothic" w:hAnsi="Century Gothic" w:cs="Arial"/>
                <w:sz w:val="16"/>
              </w:rPr>
            </w:pPr>
            <w:r w:rsidRPr="006A3CA9">
              <w:rPr>
                <w:rFonts w:ascii="Century Gothic" w:hAnsi="Century Gothic" w:cs="Arial"/>
                <w:sz w:val="16"/>
              </w:rPr>
              <w:t xml:space="preserve">As per clause No. 13 – (a) to (n) of section – III under heading  terms and conditions of technical bid. </w:t>
            </w:r>
          </w:p>
        </w:tc>
      </w:tr>
      <w:tr w:rsidR="00275764" w:rsidRPr="006A3CA9" w:rsidTr="00275764">
        <w:trPr>
          <w:gridAfter w:val="2"/>
          <w:wAfter w:w="2160" w:type="dxa"/>
          <w:trHeight w:val="377"/>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Pr>
                <w:rFonts w:ascii="Century Gothic" w:hAnsi="Century Gothic" w:cs="Arial"/>
                <w:sz w:val="16"/>
                <w:szCs w:val="22"/>
              </w:rPr>
              <w:t>13.</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Rejection of Tender</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both"/>
              <w:rPr>
                <w:rFonts w:ascii="Century Gothic" w:hAnsi="Century Gothic" w:cs="Arial"/>
                <w:sz w:val="16"/>
              </w:rPr>
            </w:pPr>
          </w:p>
          <w:p w:rsidR="00275764" w:rsidRPr="006A3CA9" w:rsidRDefault="00275764" w:rsidP="00E83ED1">
            <w:pPr>
              <w:jc w:val="both"/>
              <w:rPr>
                <w:rFonts w:ascii="Century Gothic" w:hAnsi="Century Gothic" w:cs="Arial"/>
                <w:sz w:val="16"/>
              </w:rPr>
            </w:pPr>
            <w:r w:rsidRPr="006A3CA9">
              <w:rPr>
                <w:rFonts w:ascii="Century Gothic" w:hAnsi="Century Gothic" w:cs="Arial"/>
                <w:sz w:val="16"/>
              </w:rPr>
              <w:t>Unsealed, late receipt, incomplete, ambiguous and conditional rate tenders will be rejected</w:t>
            </w:r>
          </w:p>
        </w:tc>
      </w:tr>
      <w:tr w:rsidR="00275764" w:rsidRPr="006A3CA9" w:rsidTr="00275764">
        <w:trPr>
          <w:gridAfter w:val="2"/>
          <w:wAfter w:w="2160" w:type="dxa"/>
        </w:trPr>
        <w:tc>
          <w:tcPr>
            <w:tcW w:w="578" w:type="dxa"/>
            <w:tcBorders>
              <w:top w:val="single" w:sz="4" w:space="0" w:color="auto"/>
              <w:left w:val="single" w:sz="4" w:space="0" w:color="auto"/>
              <w:bottom w:val="single" w:sz="4" w:space="0" w:color="auto"/>
              <w:right w:val="single" w:sz="4" w:space="0" w:color="auto"/>
            </w:tcBorders>
            <w:vAlign w:val="center"/>
          </w:tcPr>
          <w:p w:rsidR="00275764" w:rsidRPr="006A3CA9" w:rsidRDefault="00275764" w:rsidP="00E83ED1">
            <w:pPr>
              <w:jc w:val="center"/>
              <w:rPr>
                <w:rFonts w:ascii="Century Gothic" w:hAnsi="Century Gothic" w:cs="Arial"/>
                <w:sz w:val="16"/>
              </w:rPr>
            </w:pPr>
            <w:r>
              <w:rPr>
                <w:rFonts w:ascii="Century Gothic" w:hAnsi="Century Gothic" w:cs="Arial"/>
                <w:sz w:val="16"/>
                <w:szCs w:val="22"/>
              </w:rPr>
              <w:t>14.</w:t>
            </w:r>
          </w:p>
        </w:tc>
        <w:tc>
          <w:tcPr>
            <w:tcW w:w="2572" w:type="dxa"/>
            <w:tcBorders>
              <w:top w:val="single" w:sz="4" w:space="0" w:color="auto"/>
              <w:left w:val="single" w:sz="4" w:space="0" w:color="auto"/>
              <w:bottom w:val="single" w:sz="4" w:space="0" w:color="auto"/>
              <w:right w:val="single" w:sz="4" w:space="0" w:color="auto"/>
            </w:tcBorders>
          </w:tcPr>
          <w:p w:rsidR="00275764" w:rsidRPr="006A3CA9" w:rsidRDefault="00275764" w:rsidP="00E83ED1">
            <w:pPr>
              <w:rPr>
                <w:rFonts w:ascii="Century Gothic" w:hAnsi="Century Gothic" w:cs="Arial"/>
                <w:sz w:val="16"/>
              </w:rPr>
            </w:pPr>
            <w:r w:rsidRPr="006A3CA9">
              <w:rPr>
                <w:rFonts w:ascii="Century Gothic" w:hAnsi="Century Gothic" w:cs="Arial"/>
                <w:sz w:val="16"/>
              </w:rPr>
              <w:t xml:space="preserve">Mode of receipt of completely  sealed tender document inside properly sealed outer envelope. </w:t>
            </w:r>
          </w:p>
        </w:tc>
        <w:tc>
          <w:tcPr>
            <w:tcW w:w="8190" w:type="dxa"/>
            <w:gridSpan w:val="6"/>
            <w:tcBorders>
              <w:top w:val="single" w:sz="4" w:space="0" w:color="auto"/>
              <w:left w:val="single" w:sz="4" w:space="0" w:color="auto"/>
              <w:bottom w:val="single" w:sz="4" w:space="0" w:color="auto"/>
              <w:right w:val="single" w:sz="4" w:space="0" w:color="auto"/>
            </w:tcBorders>
          </w:tcPr>
          <w:p w:rsidR="00275764" w:rsidRPr="006A3CA9" w:rsidRDefault="00275764" w:rsidP="00E83ED1">
            <w:pPr>
              <w:jc w:val="both"/>
              <w:rPr>
                <w:rFonts w:ascii="Century Gothic" w:hAnsi="Century Gothic" w:cs="Arial"/>
                <w:sz w:val="16"/>
              </w:rPr>
            </w:pPr>
            <w:r w:rsidRPr="006A3CA9">
              <w:rPr>
                <w:rFonts w:ascii="Century Gothic" w:hAnsi="Century Gothic" w:cs="Arial"/>
                <w:sz w:val="16"/>
              </w:rPr>
              <w:t xml:space="preserve">By registered post/courier service in such a way so as to reach to AGM(HR &amp; Admn), O/o GMTD, Dhenkanal strictly upto </w:t>
            </w:r>
            <w:r w:rsidRPr="006A3CA9">
              <w:rPr>
                <w:rFonts w:ascii="Century Gothic" w:hAnsi="Century Gothic" w:cs="Arial"/>
                <w:b/>
                <w:sz w:val="16"/>
              </w:rPr>
              <w:t xml:space="preserve">13:00 Hrs of  </w:t>
            </w:r>
            <w:r>
              <w:rPr>
                <w:rFonts w:ascii="Century Gothic" w:hAnsi="Century Gothic" w:cs="Arial"/>
                <w:b/>
                <w:sz w:val="16"/>
                <w:szCs w:val="16"/>
              </w:rPr>
              <w:t xml:space="preserve">19.11.2013 </w:t>
            </w:r>
            <w:r w:rsidRPr="006A3CA9">
              <w:rPr>
                <w:rFonts w:ascii="Century Gothic" w:hAnsi="Century Gothic" w:cs="Arial"/>
                <w:sz w:val="16"/>
              </w:rPr>
              <w:t xml:space="preserve">or by dropping in the Tender Box placed in the chamber of  AGM(HR &amp; Admn),O/O GMTD, Dhenkanal up to </w:t>
            </w:r>
            <w:r w:rsidRPr="006A3CA9">
              <w:rPr>
                <w:rFonts w:ascii="Century Gothic" w:hAnsi="Century Gothic" w:cs="Arial"/>
                <w:b/>
                <w:sz w:val="16"/>
              </w:rPr>
              <w:t>13:00</w:t>
            </w:r>
            <w:r w:rsidRPr="006A3CA9">
              <w:rPr>
                <w:rFonts w:ascii="Century Gothic" w:hAnsi="Century Gothic" w:cs="Arial"/>
                <w:sz w:val="16"/>
              </w:rPr>
              <w:t xml:space="preserve"> Hrs of </w:t>
            </w:r>
            <w:r>
              <w:rPr>
                <w:rFonts w:ascii="Century Gothic" w:hAnsi="Century Gothic" w:cs="Arial"/>
                <w:b/>
                <w:sz w:val="16"/>
                <w:szCs w:val="16"/>
              </w:rPr>
              <w:t>19.11.2013.</w:t>
            </w:r>
          </w:p>
        </w:tc>
      </w:tr>
    </w:tbl>
    <w:p w:rsidR="00275764" w:rsidRPr="006A3CA9" w:rsidRDefault="00275764" w:rsidP="00275764">
      <w:pPr>
        <w:pStyle w:val="BodyText"/>
        <w:jc w:val="left"/>
        <w:rPr>
          <w:rFonts w:ascii="Century Gothic" w:hAnsi="Century Gothic"/>
          <w:sz w:val="20"/>
        </w:rPr>
      </w:pPr>
      <w:r w:rsidRPr="006A3CA9">
        <w:t xml:space="preserve">                                                 </w:t>
      </w:r>
    </w:p>
    <w:p w:rsidR="00275764" w:rsidRPr="006A3CA9" w:rsidRDefault="003F4052" w:rsidP="00275764">
      <w:pPr>
        <w:autoSpaceDE w:val="0"/>
        <w:autoSpaceDN w:val="0"/>
        <w:adjustRightInd w:val="0"/>
        <w:jc w:val="center"/>
        <w:rPr>
          <w:rFonts w:ascii="Century Gothic" w:hAnsi="Century Gothic"/>
          <w:b/>
          <w:szCs w:val="32"/>
          <w:u w:val="single"/>
        </w:rPr>
      </w:pPr>
      <w:r w:rsidRPr="003F4052">
        <w:rPr>
          <w:rFonts w:ascii="Century Gothic" w:hAnsi="Century Gothic"/>
          <w:b/>
          <w:noProof/>
          <w:sz w:val="20"/>
        </w:rPr>
        <w:pict>
          <v:shapetype id="_x0000_t202" coordsize="21600,21600" o:spt="202" path="m,l,21600r21600,l21600,xe">
            <v:stroke joinstyle="miter"/>
            <v:path gradientshapeok="t" o:connecttype="rect"/>
          </v:shapetype>
          <v:shape id="_x0000_s1026" type="#_x0000_t202" style="position:absolute;left:0;text-align:left;margin-left:-36pt;margin-top:-1.8pt;width:558pt;height:116.6pt;z-index:251660288" stroked="f">
            <v:textbox style="mso-next-textbox:#_x0000_s1026">
              <w:txbxContent>
                <w:p w:rsidR="00275764" w:rsidRDefault="00275764" w:rsidP="00275764">
                  <w:pPr>
                    <w:jc w:val="both"/>
                    <w:rPr>
                      <w:rFonts w:ascii="Century Gothic" w:hAnsi="Century Gothic" w:cs="Tahoma"/>
                      <w:b/>
                      <w:sz w:val="18"/>
                      <w:szCs w:val="20"/>
                    </w:rPr>
                  </w:pPr>
                  <w:r w:rsidRPr="00C837EC">
                    <w:rPr>
                      <w:b/>
                      <w:sz w:val="18"/>
                      <w:szCs w:val="18"/>
                    </w:rPr>
                    <w:t>N.B:-</w:t>
                  </w:r>
                  <w:r w:rsidRPr="00C837EC">
                    <w:rPr>
                      <w:sz w:val="18"/>
                      <w:szCs w:val="18"/>
                    </w:rPr>
                    <w:t xml:space="preserve"> </w:t>
                  </w:r>
                  <w:r w:rsidRPr="00C837EC">
                    <w:rPr>
                      <w:sz w:val="18"/>
                      <w:szCs w:val="18"/>
                    </w:rPr>
                    <w:tab/>
                    <w:t xml:space="preserve">1)  The G.M.T.D, Dhenkanal reserves the right to accept or reject any or all tenders in part or whole    without assigning any reason whatsoever thereof.2) </w:t>
                  </w:r>
                  <w:r w:rsidRPr="00C837EC">
                    <w:rPr>
                      <w:b/>
                      <w:sz w:val="18"/>
                      <w:szCs w:val="18"/>
                    </w:rPr>
                    <w:t xml:space="preserve">One Bidder is allowed to participate maximum  in </w:t>
                  </w:r>
                  <w:r>
                    <w:rPr>
                      <w:b/>
                      <w:sz w:val="18"/>
                      <w:szCs w:val="18"/>
                    </w:rPr>
                    <w:t>3(Three)</w:t>
                  </w:r>
                  <w:r w:rsidRPr="00C837EC">
                    <w:rPr>
                      <w:b/>
                      <w:sz w:val="18"/>
                      <w:szCs w:val="18"/>
                    </w:rPr>
                    <w:t xml:space="preserve"> zones only</w:t>
                  </w:r>
                  <w:r w:rsidRPr="00C837EC">
                    <w:rPr>
                      <w:sz w:val="18"/>
                      <w:szCs w:val="18"/>
                    </w:rPr>
                    <w:t xml:space="preserve">. 3) Separate set of bid document is required to be submitted separately for each zone for participation in the tender process for those individual zone(s).   </w:t>
                  </w:r>
                  <w:r w:rsidRPr="00C837EC">
                    <w:rPr>
                      <w:rFonts w:ascii="Century Gothic" w:hAnsi="Century Gothic" w:cs="Tahoma"/>
                      <w:b/>
                      <w:sz w:val="18"/>
                      <w:szCs w:val="20"/>
                    </w:rPr>
                    <w:t xml:space="preserve">For details, please visit  our website - </w:t>
                  </w:r>
                  <w:hyperlink r:id="rId4" w:history="1">
                    <w:r w:rsidRPr="00C837EC">
                      <w:rPr>
                        <w:rStyle w:val="Hyperlink"/>
                        <w:rFonts w:ascii="Century Gothic" w:hAnsi="Century Gothic" w:cs="Tahoma"/>
                        <w:b/>
                        <w:sz w:val="18"/>
                        <w:szCs w:val="20"/>
                      </w:rPr>
                      <w:t>www.orissa.bsnl.co.in</w:t>
                    </w:r>
                  </w:hyperlink>
                  <w:r w:rsidRPr="00C837EC">
                    <w:rPr>
                      <w:rFonts w:ascii="Century Gothic" w:hAnsi="Century Gothic" w:cs="Tahoma"/>
                      <w:b/>
                      <w:sz w:val="18"/>
                      <w:szCs w:val="20"/>
                    </w:rPr>
                    <w:t xml:space="preserve">            </w:t>
                  </w:r>
                </w:p>
                <w:p w:rsidR="00BB172C" w:rsidRPr="00C837EC" w:rsidRDefault="00BB172C" w:rsidP="00275764">
                  <w:pPr>
                    <w:jc w:val="both"/>
                    <w:rPr>
                      <w:rFonts w:ascii="Century Gothic" w:hAnsi="Century Gothic" w:cs="Tahoma"/>
                      <w:b/>
                      <w:sz w:val="18"/>
                      <w:szCs w:val="20"/>
                    </w:rPr>
                  </w:pPr>
                </w:p>
                <w:p w:rsidR="00AE1598" w:rsidRDefault="00275764" w:rsidP="00275764">
                  <w:pPr>
                    <w:rPr>
                      <w:rFonts w:ascii="Century Gothic" w:hAnsi="Century Gothic" w:cs="Tahoma"/>
                      <w:b/>
                      <w:sz w:val="22"/>
                      <w:szCs w:val="20"/>
                    </w:rPr>
                  </w:pPr>
                  <w:r w:rsidRPr="00C837EC">
                    <w:rPr>
                      <w:rFonts w:ascii="Century Gothic" w:hAnsi="Century Gothic" w:cs="Tahoma"/>
                      <w:b/>
                      <w:sz w:val="22"/>
                      <w:szCs w:val="20"/>
                    </w:rPr>
                    <w:t xml:space="preserve">                                                                                                                         </w:t>
                  </w:r>
                  <w:r w:rsidR="00AE1598">
                    <w:rPr>
                      <w:rFonts w:ascii="Century Gothic" w:hAnsi="Century Gothic" w:cs="Tahoma"/>
                      <w:b/>
                      <w:sz w:val="22"/>
                      <w:szCs w:val="20"/>
                    </w:rPr>
                    <w:t xml:space="preserve">            </w:t>
                  </w:r>
                  <w:r w:rsidRPr="00C837EC">
                    <w:rPr>
                      <w:rFonts w:ascii="Century Gothic" w:hAnsi="Century Gothic" w:cs="Tahoma"/>
                      <w:b/>
                      <w:sz w:val="22"/>
                      <w:szCs w:val="20"/>
                    </w:rPr>
                    <w:t>Sd/-</w:t>
                  </w:r>
                </w:p>
                <w:p w:rsidR="00275764" w:rsidRDefault="00AE1598" w:rsidP="00AE1598">
                  <w:pPr>
                    <w:ind w:left="7200"/>
                    <w:rPr>
                      <w:rFonts w:ascii="Century Gothic" w:hAnsi="Century Gothic" w:cs="Tahoma"/>
                      <w:b/>
                      <w:sz w:val="18"/>
                    </w:rPr>
                  </w:pPr>
                  <w:r>
                    <w:rPr>
                      <w:rFonts w:ascii="Century Gothic" w:hAnsi="Century Gothic" w:cs="Tahoma"/>
                      <w:b/>
                      <w:sz w:val="22"/>
                      <w:szCs w:val="20"/>
                    </w:rPr>
                    <w:t xml:space="preserve">        </w:t>
                  </w:r>
                  <w:r w:rsidR="00275764" w:rsidRPr="00C837EC">
                    <w:rPr>
                      <w:b/>
                      <w:sz w:val="16"/>
                      <w:szCs w:val="18"/>
                    </w:rPr>
                    <w:t>AGM(HR &amp; Admn)</w:t>
                  </w:r>
                  <w:r w:rsidR="00275764" w:rsidRPr="00C837EC">
                    <w:rPr>
                      <w:rFonts w:ascii="Century Gothic" w:hAnsi="Century Gothic" w:cs="Tahoma"/>
                      <w:b/>
                      <w:sz w:val="18"/>
                    </w:rPr>
                    <w:t>,</w:t>
                  </w:r>
                </w:p>
                <w:p w:rsidR="00275764" w:rsidRPr="00C837EC" w:rsidRDefault="00275764" w:rsidP="00275764">
                  <w:pPr>
                    <w:rPr>
                      <w:rFonts w:ascii="Century Gothic" w:hAnsi="Century Gothic" w:cs="Tahoma"/>
                      <w:b/>
                      <w:sz w:val="12"/>
                      <w:szCs w:val="20"/>
                    </w:rPr>
                  </w:pPr>
                  <w:r>
                    <w:rPr>
                      <w:rFonts w:ascii="Century Gothic" w:hAnsi="Century Gothic" w:cs="Tahoma"/>
                      <w:b/>
                      <w:sz w:val="18"/>
                    </w:rPr>
                    <w:t xml:space="preserve">                                                                                                                                                    </w:t>
                  </w:r>
                  <w:r w:rsidRPr="00C837EC">
                    <w:rPr>
                      <w:rFonts w:ascii="Century Gothic" w:hAnsi="Century Gothic" w:cs="Tahoma"/>
                      <w:b/>
                      <w:sz w:val="18"/>
                    </w:rPr>
                    <w:t>O/o GMTD, Dhenkanal</w:t>
                  </w:r>
                </w:p>
                <w:p w:rsidR="00275764" w:rsidRDefault="00275764" w:rsidP="00275764">
                  <w:pPr>
                    <w:ind w:left="720" w:hanging="720"/>
                    <w:rPr>
                      <w:rFonts w:ascii="Century Gothic" w:hAnsi="Century Gothic" w:cs="Tahoma"/>
                      <w:b/>
                      <w:sz w:val="20"/>
                    </w:rPr>
                  </w:pPr>
                </w:p>
                <w:p w:rsidR="00275764" w:rsidRPr="00AB3721" w:rsidRDefault="00275764" w:rsidP="00275764">
                  <w:pPr>
                    <w:ind w:left="720" w:hanging="720"/>
                    <w:rPr>
                      <w:sz w:val="18"/>
                      <w:szCs w:val="18"/>
                    </w:rPr>
                  </w:pPr>
                </w:p>
                <w:p w:rsidR="00275764" w:rsidRPr="00F70AA1" w:rsidRDefault="00275764" w:rsidP="00275764">
                  <w:pPr>
                    <w:ind w:left="720"/>
                    <w:rPr>
                      <w:sz w:val="22"/>
                    </w:rPr>
                  </w:pPr>
                </w:p>
                <w:p w:rsidR="00275764" w:rsidRDefault="00275764" w:rsidP="00275764">
                  <w:pPr>
                    <w:rPr>
                      <w:b/>
                    </w:rPr>
                  </w:pPr>
                </w:p>
                <w:p w:rsidR="00275764" w:rsidRDefault="00275764" w:rsidP="00275764">
                  <w:r>
                    <w:t xml:space="preserve"> </w:t>
                  </w:r>
                </w:p>
              </w:txbxContent>
            </v:textbox>
          </v:shape>
        </w:pict>
      </w:r>
    </w:p>
    <w:p w:rsidR="00275764" w:rsidRPr="006A3CA9" w:rsidRDefault="00275764" w:rsidP="00275764">
      <w:pPr>
        <w:autoSpaceDE w:val="0"/>
        <w:autoSpaceDN w:val="0"/>
        <w:adjustRightInd w:val="0"/>
        <w:jc w:val="center"/>
        <w:rPr>
          <w:rFonts w:ascii="Century Gothic" w:hAnsi="Century Gothic"/>
          <w:b/>
          <w:szCs w:val="32"/>
          <w:u w:val="single"/>
        </w:rPr>
      </w:pPr>
    </w:p>
    <w:p w:rsidR="00275764" w:rsidRPr="006A3CA9" w:rsidRDefault="00275764" w:rsidP="00275764">
      <w:pPr>
        <w:autoSpaceDE w:val="0"/>
        <w:autoSpaceDN w:val="0"/>
        <w:adjustRightInd w:val="0"/>
        <w:jc w:val="center"/>
        <w:rPr>
          <w:rFonts w:ascii="Century Gothic" w:hAnsi="Century Gothic"/>
          <w:b/>
          <w:szCs w:val="32"/>
          <w:u w:val="single"/>
        </w:rPr>
      </w:pPr>
      <w:r w:rsidRPr="006A3CA9">
        <w:rPr>
          <w:rFonts w:ascii="Century Gothic" w:hAnsi="Century Gothic"/>
          <w:b/>
          <w:szCs w:val="32"/>
          <w:u w:val="single"/>
        </w:rPr>
        <w:t>Section-</w:t>
      </w:r>
      <w:r w:rsidRPr="006A3CA9">
        <w:rPr>
          <w:b/>
          <w:szCs w:val="32"/>
          <w:u w:val="single"/>
        </w:rPr>
        <w:t>II</w:t>
      </w:r>
      <w:r w:rsidRPr="006A3CA9">
        <w:rPr>
          <w:rFonts w:ascii="Century Gothic" w:hAnsi="Century Gothic"/>
          <w:b/>
          <w:szCs w:val="32"/>
          <w:u w:val="single"/>
        </w:rPr>
        <w:t xml:space="preserve"> </w:t>
      </w:r>
    </w:p>
    <w:p w:rsidR="00275764" w:rsidRDefault="00275764" w:rsidP="00275764">
      <w:pPr>
        <w:autoSpaceDE w:val="0"/>
        <w:autoSpaceDN w:val="0"/>
        <w:adjustRightInd w:val="0"/>
        <w:jc w:val="center"/>
        <w:rPr>
          <w:rFonts w:ascii="Century Gothic" w:hAnsi="Century Gothic"/>
          <w:b/>
          <w:sz w:val="26"/>
          <w:szCs w:val="40"/>
          <w:u w:val="single"/>
        </w:rPr>
      </w:pPr>
    </w:p>
    <w:p w:rsidR="00C9045A" w:rsidRDefault="00C9045A"/>
    <w:sectPr w:rsidR="00C9045A" w:rsidSect="00BB172C">
      <w:pgSz w:w="11909" w:h="16834" w:code="9"/>
      <w:pgMar w:top="630" w:right="389"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275764"/>
    <w:rsid w:val="00203DF3"/>
    <w:rsid w:val="00275764"/>
    <w:rsid w:val="00285166"/>
    <w:rsid w:val="00347995"/>
    <w:rsid w:val="003F4052"/>
    <w:rsid w:val="004D7B6A"/>
    <w:rsid w:val="00932C06"/>
    <w:rsid w:val="00945978"/>
    <w:rsid w:val="009F2790"/>
    <w:rsid w:val="00AE1598"/>
    <w:rsid w:val="00BB172C"/>
    <w:rsid w:val="00C9045A"/>
    <w:rsid w:val="00E2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764"/>
    <w:pPr>
      <w:keepNext/>
      <w:jc w:val="center"/>
      <w:outlineLvl w:val="0"/>
    </w:pPr>
    <w:rPr>
      <w:sz w:val="36"/>
    </w:rPr>
  </w:style>
  <w:style w:type="paragraph" w:styleId="Heading2">
    <w:name w:val="heading 2"/>
    <w:basedOn w:val="Normal"/>
    <w:next w:val="Normal"/>
    <w:link w:val="Heading2Char"/>
    <w:qFormat/>
    <w:rsid w:val="00275764"/>
    <w:pPr>
      <w:keepNext/>
      <w:jc w:val="center"/>
      <w:outlineLvl w:val="1"/>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764"/>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275764"/>
    <w:rPr>
      <w:rFonts w:ascii="Times New Roman" w:eastAsia="Times New Roman" w:hAnsi="Times New Roman" w:cs="Times New Roman"/>
      <w:b/>
      <w:bCs/>
      <w:sz w:val="40"/>
      <w:szCs w:val="24"/>
      <w:u w:val="single"/>
    </w:rPr>
  </w:style>
  <w:style w:type="paragraph" w:styleId="BodyText">
    <w:name w:val="Body Text"/>
    <w:basedOn w:val="Normal"/>
    <w:link w:val="BodyTextChar"/>
    <w:rsid w:val="00275764"/>
    <w:pPr>
      <w:jc w:val="center"/>
    </w:pPr>
    <w:rPr>
      <w:b/>
      <w:bCs/>
      <w:sz w:val="32"/>
    </w:rPr>
  </w:style>
  <w:style w:type="character" w:customStyle="1" w:styleId="BodyTextChar">
    <w:name w:val="Body Text Char"/>
    <w:basedOn w:val="DefaultParagraphFont"/>
    <w:link w:val="BodyText"/>
    <w:rsid w:val="00275764"/>
    <w:rPr>
      <w:rFonts w:ascii="Times New Roman" w:eastAsia="Times New Roman" w:hAnsi="Times New Roman" w:cs="Times New Roman"/>
      <w:b/>
      <w:bCs/>
      <w:sz w:val="32"/>
      <w:szCs w:val="24"/>
    </w:rPr>
  </w:style>
  <w:style w:type="character" w:styleId="Hyperlink">
    <w:name w:val="Hyperlink"/>
    <w:basedOn w:val="DefaultParagraphFont"/>
    <w:rsid w:val="002757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ssa.bsn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MM</dc:creator>
  <cp:keywords/>
  <dc:description/>
  <cp:lastModifiedBy>SDE MM</cp:lastModifiedBy>
  <cp:revision>6</cp:revision>
  <dcterms:created xsi:type="dcterms:W3CDTF">2001-12-31T18:55:00Z</dcterms:created>
  <dcterms:modified xsi:type="dcterms:W3CDTF">2001-12-31T19:14:00Z</dcterms:modified>
</cp:coreProperties>
</file>